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D159F" w14:textId="7EE1931E" w:rsidR="00A1621C" w:rsidRPr="00D93BB8" w:rsidRDefault="00A1621C" w:rsidP="00D93BB8">
      <w:pPr>
        <w:pStyle w:val="Heading2"/>
        <w:jc w:val="center"/>
        <w:rPr>
          <w:rFonts w:ascii="Times New Roman" w:hAnsi="Times New Roman" w:cs="Times New Roman"/>
          <w:i w:val="0"/>
          <w:iCs w:val="0"/>
        </w:rPr>
      </w:pPr>
      <w:r>
        <w:rPr>
          <w:rFonts w:ascii="Times New Roman" w:hAnsi="Times New Roman" w:cs="Times New Roman"/>
          <w:i w:val="0"/>
          <w:iCs w:val="0"/>
          <w:noProof/>
          <w:lang w:val="en-US"/>
        </w:rPr>
        <w:drawing>
          <wp:inline distT="0" distB="0" distL="0" distR="0" wp14:anchorId="450CB46D" wp14:editId="137280DC">
            <wp:extent cx="5486400" cy="1308100"/>
            <wp:effectExtent l="0" t="0" r="0" b="12700"/>
            <wp:docPr id="1" name="Picture 1" descr="BAIS_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IS_Gre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1308100"/>
                    </a:xfrm>
                    <a:prstGeom prst="rect">
                      <a:avLst/>
                    </a:prstGeom>
                    <a:noFill/>
                    <a:ln>
                      <a:noFill/>
                    </a:ln>
                  </pic:spPr>
                </pic:pic>
              </a:graphicData>
            </a:graphic>
          </wp:inline>
        </w:drawing>
      </w:r>
    </w:p>
    <w:p w14:paraId="42A33F17" w14:textId="1251AB2D" w:rsidR="00A1621C" w:rsidRPr="00F1485C" w:rsidRDefault="005550AF" w:rsidP="00A1621C">
      <w:pPr>
        <w:pStyle w:val="Heading2"/>
        <w:jc w:val="center"/>
        <w:rPr>
          <w:rFonts w:asciiTheme="majorHAnsi" w:hAnsiTheme="majorHAnsi" w:cs="Tahoma"/>
          <w:i w:val="0"/>
          <w:iCs w:val="0"/>
          <w:color w:val="000000" w:themeColor="text1"/>
          <w:sz w:val="44"/>
          <w:szCs w:val="44"/>
        </w:rPr>
      </w:pPr>
      <w:r>
        <w:rPr>
          <w:rFonts w:asciiTheme="majorHAnsi" w:hAnsiTheme="majorHAnsi" w:cs="Tahoma"/>
          <w:i w:val="0"/>
          <w:iCs w:val="0"/>
          <w:color w:val="000000" w:themeColor="text1"/>
          <w:sz w:val="44"/>
          <w:szCs w:val="44"/>
        </w:rPr>
        <w:t xml:space="preserve">Postgraduate Essay Prize </w:t>
      </w:r>
      <w:r w:rsidR="00452AD2">
        <w:rPr>
          <w:rFonts w:asciiTheme="majorHAnsi" w:hAnsiTheme="majorHAnsi" w:cs="Tahoma"/>
          <w:i w:val="0"/>
          <w:iCs w:val="0"/>
          <w:color w:val="000000" w:themeColor="text1"/>
          <w:sz w:val="44"/>
          <w:szCs w:val="44"/>
        </w:rPr>
        <w:t>202</w:t>
      </w:r>
      <w:r w:rsidR="00E217BC">
        <w:rPr>
          <w:rFonts w:asciiTheme="majorHAnsi" w:hAnsiTheme="majorHAnsi" w:cs="Tahoma"/>
          <w:i w:val="0"/>
          <w:iCs w:val="0"/>
          <w:color w:val="000000" w:themeColor="text1"/>
          <w:sz w:val="44"/>
          <w:szCs w:val="44"/>
        </w:rPr>
        <w:t>6</w:t>
      </w:r>
    </w:p>
    <w:p w14:paraId="0BB83664" w14:textId="77777777" w:rsidR="00A1621C" w:rsidRPr="00F1485C" w:rsidRDefault="00A1621C" w:rsidP="00A1621C">
      <w:pPr>
        <w:autoSpaceDE w:val="0"/>
        <w:autoSpaceDN w:val="0"/>
        <w:adjustRightInd w:val="0"/>
        <w:rPr>
          <w:rFonts w:asciiTheme="majorHAnsi" w:hAnsiTheme="majorHAnsi" w:cs="Tahoma"/>
          <w:color w:val="000000" w:themeColor="text1"/>
        </w:rPr>
      </w:pPr>
    </w:p>
    <w:p w14:paraId="350B566C" w14:textId="77777777" w:rsidR="00A1621C" w:rsidRPr="00F1485C" w:rsidRDefault="00A1621C" w:rsidP="00A1621C">
      <w:pPr>
        <w:autoSpaceDE w:val="0"/>
        <w:autoSpaceDN w:val="0"/>
        <w:adjustRightInd w:val="0"/>
        <w:rPr>
          <w:rFonts w:asciiTheme="majorHAnsi" w:hAnsiTheme="majorHAnsi" w:cs="Tahoma"/>
          <w:color w:val="000000" w:themeColor="text1"/>
        </w:rPr>
      </w:pPr>
    </w:p>
    <w:p w14:paraId="0EFF3AA3" w14:textId="77777777" w:rsidR="00A1621C" w:rsidRPr="00F1485C" w:rsidRDefault="00A1621C" w:rsidP="00A1621C">
      <w:pPr>
        <w:autoSpaceDE w:val="0"/>
        <w:autoSpaceDN w:val="0"/>
        <w:adjustRightInd w:val="0"/>
        <w:jc w:val="center"/>
        <w:rPr>
          <w:rFonts w:asciiTheme="majorHAnsi" w:hAnsiTheme="majorHAnsi" w:cs="Tahoma"/>
          <w:color w:val="000000" w:themeColor="text1"/>
          <w:sz w:val="32"/>
          <w:szCs w:val="32"/>
        </w:rPr>
      </w:pPr>
      <w:r w:rsidRPr="00F1485C">
        <w:rPr>
          <w:rFonts w:asciiTheme="majorHAnsi" w:hAnsiTheme="majorHAnsi" w:cs="Tahoma"/>
          <w:color w:val="000000" w:themeColor="text1"/>
          <w:sz w:val="32"/>
          <w:szCs w:val="32"/>
        </w:rPr>
        <w:t xml:space="preserve">The British Association for Irish Studies, in association with </w:t>
      </w:r>
      <w:r w:rsidRPr="00F1485C">
        <w:rPr>
          <w:rFonts w:asciiTheme="majorHAnsi" w:hAnsiTheme="majorHAnsi" w:cs="Tahoma"/>
          <w:i/>
          <w:color w:val="000000" w:themeColor="text1"/>
          <w:sz w:val="32"/>
          <w:szCs w:val="32"/>
        </w:rPr>
        <w:t xml:space="preserve">Irish Studies Review </w:t>
      </w:r>
      <w:r w:rsidRPr="00F1485C">
        <w:rPr>
          <w:rFonts w:asciiTheme="majorHAnsi" w:hAnsiTheme="majorHAnsi" w:cs="Tahoma"/>
          <w:color w:val="000000" w:themeColor="text1"/>
          <w:sz w:val="32"/>
          <w:szCs w:val="32"/>
        </w:rPr>
        <w:t>and Cambridge University Press, is pleased to announce the BAIS Postgraduate Essay Prize.</w:t>
      </w:r>
    </w:p>
    <w:p w14:paraId="70794B0A" w14:textId="77777777" w:rsidR="00A1621C" w:rsidRPr="00F1485C" w:rsidRDefault="00A1621C" w:rsidP="00A1621C">
      <w:pPr>
        <w:autoSpaceDE w:val="0"/>
        <w:autoSpaceDN w:val="0"/>
        <w:adjustRightInd w:val="0"/>
        <w:jc w:val="center"/>
        <w:rPr>
          <w:rFonts w:asciiTheme="majorHAnsi" w:hAnsiTheme="majorHAnsi" w:cs="Tahoma"/>
          <w:color w:val="000000" w:themeColor="text1"/>
          <w:sz w:val="32"/>
          <w:szCs w:val="32"/>
        </w:rPr>
      </w:pPr>
    </w:p>
    <w:p w14:paraId="418D530B" w14:textId="74E88B3C" w:rsidR="00694F3C" w:rsidRPr="00694F3C" w:rsidRDefault="00694F3C" w:rsidP="005978EC">
      <w:pPr>
        <w:jc w:val="center"/>
        <w:rPr>
          <w:rFonts w:asciiTheme="majorHAnsi" w:hAnsiTheme="majorHAnsi"/>
          <w:color w:val="000000"/>
          <w:sz w:val="28"/>
          <w:szCs w:val="28"/>
          <w:lang w:eastAsia="en-GB"/>
        </w:rPr>
      </w:pPr>
      <w:r w:rsidRPr="00694F3C">
        <w:rPr>
          <w:rFonts w:asciiTheme="majorHAnsi" w:hAnsiTheme="majorHAnsi"/>
          <w:color w:val="000000"/>
          <w:sz w:val="28"/>
          <w:szCs w:val="28"/>
        </w:rPr>
        <w:t>Entries in English and Irish are invited for an essay on any aspect of Irish Studies. </w:t>
      </w:r>
      <w:proofErr w:type="spellStart"/>
      <w:r w:rsidRPr="00694F3C">
        <w:rPr>
          <w:rFonts w:asciiTheme="majorHAnsi" w:hAnsiTheme="majorHAnsi"/>
          <w:color w:val="000000"/>
          <w:sz w:val="28"/>
          <w:szCs w:val="28"/>
        </w:rPr>
        <w:t>Cuirfear</w:t>
      </w:r>
      <w:proofErr w:type="spellEnd"/>
      <w:r w:rsidRPr="00694F3C">
        <w:rPr>
          <w:rFonts w:asciiTheme="majorHAnsi" w:hAnsiTheme="majorHAnsi"/>
          <w:color w:val="000000"/>
          <w:sz w:val="28"/>
          <w:szCs w:val="28"/>
        </w:rPr>
        <w:t xml:space="preserve"> fáilte </w:t>
      </w:r>
      <w:proofErr w:type="spellStart"/>
      <w:r w:rsidRPr="00694F3C">
        <w:rPr>
          <w:rFonts w:asciiTheme="majorHAnsi" w:hAnsiTheme="majorHAnsi"/>
          <w:color w:val="000000"/>
          <w:sz w:val="28"/>
          <w:szCs w:val="28"/>
        </w:rPr>
        <w:t>roimh</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aistí</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i</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nGaeilge</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agus</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i</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mBéarla</w:t>
      </w:r>
      <w:proofErr w:type="spellEnd"/>
      <w:r w:rsidRPr="00694F3C">
        <w:rPr>
          <w:rFonts w:asciiTheme="majorHAnsi" w:hAnsiTheme="majorHAnsi"/>
          <w:color w:val="000000"/>
          <w:sz w:val="28"/>
          <w:szCs w:val="28"/>
        </w:rPr>
        <w:t xml:space="preserve"> a </w:t>
      </w:r>
      <w:proofErr w:type="spellStart"/>
      <w:r w:rsidRPr="00694F3C">
        <w:rPr>
          <w:rFonts w:asciiTheme="majorHAnsi" w:hAnsiTheme="majorHAnsi"/>
          <w:color w:val="000000"/>
          <w:sz w:val="28"/>
          <w:szCs w:val="28"/>
        </w:rPr>
        <w:t>bhaineann</w:t>
      </w:r>
      <w:proofErr w:type="spellEnd"/>
      <w:r w:rsidRPr="00694F3C">
        <w:rPr>
          <w:rFonts w:asciiTheme="majorHAnsi" w:hAnsiTheme="majorHAnsi"/>
          <w:color w:val="000000"/>
          <w:sz w:val="28"/>
          <w:szCs w:val="28"/>
        </w:rPr>
        <w:t xml:space="preserve"> le </w:t>
      </w:r>
      <w:proofErr w:type="spellStart"/>
      <w:r w:rsidRPr="00694F3C">
        <w:rPr>
          <w:rFonts w:asciiTheme="majorHAnsi" w:hAnsiTheme="majorHAnsi"/>
          <w:color w:val="000000"/>
          <w:sz w:val="28"/>
          <w:szCs w:val="28"/>
        </w:rPr>
        <w:t>gné</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ar</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bith</w:t>
      </w:r>
      <w:proofErr w:type="spellEnd"/>
      <w:r w:rsidRPr="00694F3C">
        <w:rPr>
          <w:rFonts w:asciiTheme="majorHAnsi" w:hAnsiTheme="majorHAnsi"/>
          <w:color w:val="000000"/>
          <w:sz w:val="28"/>
          <w:szCs w:val="28"/>
        </w:rPr>
        <w:t xml:space="preserve"> den </w:t>
      </w:r>
      <w:proofErr w:type="spellStart"/>
      <w:r w:rsidRPr="00694F3C">
        <w:rPr>
          <w:rFonts w:asciiTheme="majorHAnsi" w:hAnsiTheme="majorHAnsi"/>
          <w:color w:val="000000"/>
          <w:sz w:val="28"/>
          <w:szCs w:val="28"/>
        </w:rPr>
        <w:t>Léann</w:t>
      </w:r>
      <w:proofErr w:type="spellEnd"/>
      <w:r w:rsidRPr="00694F3C">
        <w:rPr>
          <w:rFonts w:asciiTheme="majorHAnsi" w:hAnsiTheme="majorHAnsi"/>
          <w:color w:val="000000"/>
          <w:sz w:val="28"/>
          <w:szCs w:val="28"/>
        </w:rPr>
        <w:t xml:space="preserve"> </w:t>
      </w:r>
      <w:proofErr w:type="spellStart"/>
      <w:r w:rsidRPr="00694F3C">
        <w:rPr>
          <w:rFonts w:asciiTheme="majorHAnsi" w:hAnsiTheme="majorHAnsi"/>
          <w:color w:val="000000"/>
          <w:sz w:val="28"/>
          <w:szCs w:val="28"/>
        </w:rPr>
        <w:t>Éireannach</w:t>
      </w:r>
      <w:proofErr w:type="spellEnd"/>
      <w:r w:rsidRPr="00694F3C">
        <w:rPr>
          <w:rFonts w:asciiTheme="majorHAnsi" w:hAnsiTheme="majorHAnsi"/>
          <w:color w:val="000000"/>
          <w:sz w:val="28"/>
          <w:szCs w:val="28"/>
        </w:rPr>
        <w:t>.</w:t>
      </w:r>
    </w:p>
    <w:p w14:paraId="7BED32E6" w14:textId="77777777" w:rsidR="00A1621C" w:rsidRPr="00694F3C" w:rsidRDefault="00A1621C" w:rsidP="00937F61">
      <w:pPr>
        <w:autoSpaceDE w:val="0"/>
        <w:autoSpaceDN w:val="0"/>
        <w:adjustRightInd w:val="0"/>
        <w:rPr>
          <w:rFonts w:asciiTheme="majorHAnsi" w:hAnsiTheme="majorHAnsi" w:cs="Tahoma"/>
          <w:color w:val="000000" w:themeColor="text1"/>
          <w:sz w:val="28"/>
          <w:szCs w:val="28"/>
        </w:rPr>
      </w:pPr>
    </w:p>
    <w:p w14:paraId="55C69CE3" w14:textId="77777777" w:rsidR="00A1621C" w:rsidRPr="00F1485C" w:rsidRDefault="00A1621C" w:rsidP="00A1621C">
      <w:pPr>
        <w:autoSpaceDE w:val="0"/>
        <w:autoSpaceDN w:val="0"/>
        <w:adjustRightInd w:val="0"/>
        <w:jc w:val="center"/>
        <w:rPr>
          <w:rFonts w:asciiTheme="majorHAnsi" w:hAnsiTheme="majorHAnsi" w:cs="Tahoma"/>
          <w:color w:val="000000" w:themeColor="text1"/>
          <w:sz w:val="28"/>
          <w:szCs w:val="28"/>
        </w:rPr>
      </w:pPr>
      <w:r w:rsidRPr="00694F3C">
        <w:rPr>
          <w:rFonts w:asciiTheme="majorHAnsi" w:hAnsiTheme="majorHAnsi" w:cs="Tahoma"/>
          <w:color w:val="000000" w:themeColor="text1"/>
          <w:sz w:val="28"/>
          <w:szCs w:val="28"/>
        </w:rPr>
        <w:t>The winning entry will be published</w:t>
      </w:r>
      <w:r w:rsidRPr="00F1485C">
        <w:rPr>
          <w:rFonts w:asciiTheme="majorHAnsi" w:hAnsiTheme="majorHAnsi" w:cs="Tahoma"/>
          <w:color w:val="000000" w:themeColor="text1"/>
          <w:sz w:val="28"/>
          <w:szCs w:val="28"/>
        </w:rPr>
        <w:t xml:space="preserve"> in </w:t>
      </w:r>
      <w:r w:rsidRPr="00F1485C">
        <w:rPr>
          <w:rFonts w:asciiTheme="majorHAnsi" w:hAnsiTheme="majorHAnsi" w:cs="Tahoma"/>
          <w:i/>
          <w:color w:val="000000" w:themeColor="text1"/>
          <w:sz w:val="28"/>
          <w:szCs w:val="28"/>
        </w:rPr>
        <w:t>Irish Studies Review</w:t>
      </w:r>
      <w:r w:rsidRPr="00F1485C">
        <w:rPr>
          <w:rFonts w:asciiTheme="majorHAnsi" w:hAnsiTheme="majorHAnsi" w:cs="Tahoma"/>
          <w:color w:val="000000" w:themeColor="text1"/>
          <w:sz w:val="28"/>
          <w:szCs w:val="28"/>
        </w:rPr>
        <w:t xml:space="preserve"> and the winning author will receive £500 of Cambridge University Press books of their choice.</w:t>
      </w:r>
    </w:p>
    <w:p w14:paraId="3F7D89B4" w14:textId="77777777" w:rsidR="00A1621C" w:rsidRPr="00F1485C" w:rsidRDefault="00A1621C" w:rsidP="00A1621C">
      <w:pPr>
        <w:autoSpaceDE w:val="0"/>
        <w:autoSpaceDN w:val="0"/>
        <w:adjustRightInd w:val="0"/>
        <w:jc w:val="both"/>
        <w:rPr>
          <w:rFonts w:asciiTheme="majorHAnsi" w:hAnsiTheme="majorHAnsi" w:cs="Tahoma"/>
          <w:color w:val="000000" w:themeColor="text1"/>
          <w:sz w:val="28"/>
          <w:szCs w:val="28"/>
        </w:rPr>
      </w:pPr>
    </w:p>
    <w:p w14:paraId="4E18A50B" w14:textId="53D9D993" w:rsidR="00A1621C" w:rsidRPr="00D93BB8" w:rsidRDefault="00A1621C" w:rsidP="00A1621C">
      <w:pPr>
        <w:autoSpaceDE w:val="0"/>
        <w:autoSpaceDN w:val="0"/>
        <w:adjustRightInd w:val="0"/>
        <w:jc w:val="both"/>
        <w:rPr>
          <w:rFonts w:asciiTheme="majorHAnsi" w:hAnsiTheme="majorHAnsi" w:cs="Tahoma"/>
          <w:color w:val="000000" w:themeColor="text1"/>
        </w:rPr>
      </w:pPr>
      <w:r w:rsidRPr="00D93BB8">
        <w:rPr>
          <w:rFonts w:asciiTheme="majorHAnsi" w:hAnsiTheme="majorHAnsi" w:cs="Tahoma"/>
          <w:color w:val="000000" w:themeColor="text1"/>
        </w:rPr>
        <w:t xml:space="preserve">Entrants should be student members of BAIS who are </w:t>
      </w:r>
      <w:r w:rsidRPr="00D93BB8">
        <w:rPr>
          <w:rFonts w:asciiTheme="majorHAnsi" w:hAnsiTheme="majorHAnsi" w:cs="Tahoma"/>
          <w:color w:val="000000" w:themeColor="text1"/>
          <w:lang w:eastAsia="en-GB"/>
        </w:rPr>
        <w:t>registered for Master</w:t>
      </w:r>
      <w:r w:rsidR="007918CE">
        <w:rPr>
          <w:rFonts w:asciiTheme="majorHAnsi" w:hAnsiTheme="majorHAnsi" w:cs="Tahoma"/>
          <w:color w:val="000000" w:themeColor="text1"/>
          <w:lang w:eastAsia="en-GB"/>
        </w:rPr>
        <w:t>’</w:t>
      </w:r>
      <w:r w:rsidRPr="00D93BB8">
        <w:rPr>
          <w:rFonts w:asciiTheme="majorHAnsi" w:hAnsiTheme="majorHAnsi" w:cs="Tahoma"/>
          <w:color w:val="000000" w:themeColor="text1"/>
          <w:lang w:eastAsia="en-GB"/>
        </w:rPr>
        <w:t xml:space="preserve">s or Doctoral programmes in </w:t>
      </w:r>
      <w:r w:rsidRPr="00D93BB8">
        <w:rPr>
          <w:rFonts w:asciiTheme="majorHAnsi" w:hAnsiTheme="majorHAnsi" w:cs="Tahoma"/>
          <w:color w:val="000000" w:themeColor="text1"/>
        </w:rPr>
        <w:t>Great Britain</w:t>
      </w:r>
      <w:r w:rsidR="000279FE" w:rsidRPr="00D93BB8">
        <w:rPr>
          <w:rFonts w:asciiTheme="majorHAnsi" w:hAnsiTheme="majorHAnsi" w:cs="Tahoma"/>
          <w:color w:val="000000" w:themeColor="text1"/>
        </w:rPr>
        <w:t xml:space="preserve"> only (</w:t>
      </w:r>
      <w:r w:rsidR="0095430D">
        <w:rPr>
          <w:rFonts w:asciiTheme="majorHAnsi" w:hAnsiTheme="majorHAnsi" w:cs="Tahoma"/>
          <w:color w:val="000000" w:themeColor="text1"/>
        </w:rPr>
        <w:t>England, Scotland, Wales</w:t>
      </w:r>
      <w:r w:rsidR="000279FE" w:rsidRPr="00D93BB8">
        <w:rPr>
          <w:rFonts w:asciiTheme="majorHAnsi" w:hAnsiTheme="majorHAnsi" w:cs="Tahoma"/>
          <w:color w:val="000000" w:themeColor="text1"/>
        </w:rPr>
        <w:t>)</w:t>
      </w:r>
      <w:r w:rsidRPr="00D93BB8">
        <w:rPr>
          <w:rFonts w:asciiTheme="majorHAnsi" w:hAnsiTheme="majorHAnsi" w:cs="Tahoma"/>
          <w:color w:val="000000" w:themeColor="text1"/>
        </w:rPr>
        <w:t xml:space="preserve">. </w:t>
      </w:r>
      <w:r w:rsidRPr="00D93BB8">
        <w:rPr>
          <w:rFonts w:asciiTheme="majorHAnsi" w:hAnsiTheme="majorHAnsi" w:cs="Tahoma"/>
          <w:bCs/>
          <w:color w:val="000000" w:themeColor="text1"/>
        </w:rPr>
        <w:t xml:space="preserve">Essays should be between 5,000 and 8,000 words in length and be presented in accordance with the Instructions for Authors of </w:t>
      </w:r>
      <w:r w:rsidRPr="00D93BB8">
        <w:rPr>
          <w:rFonts w:asciiTheme="majorHAnsi" w:hAnsiTheme="majorHAnsi" w:cs="Tahoma"/>
          <w:bCs/>
          <w:i/>
          <w:color w:val="000000" w:themeColor="text1"/>
        </w:rPr>
        <w:t>Irish Studies Review</w:t>
      </w:r>
      <w:r w:rsidRPr="00D93BB8">
        <w:rPr>
          <w:rFonts w:asciiTheme="majorHAnsi" w:hAnsiTheme="majorHAnsi" w:cs="Tahoma"/>
          <w:bCs/>
          <w:color w:val="000000" w:themeColor="text1"/>
        </w:rPr>
        <w:t xml:space="preserve">. All essays must be submitted electronically by </w:t>
      </w:r>
      <w:r w:rsidRPr="00D93BB8">
        <w:rPr>
          <w:rFonts w:asciiTheme="majorHAnsi" w:hAnsiTheme="majorHAnsi" w:cs="Tahoma"/>
          <w:b/>
          <w:bCs/>
          <w:color w:val="000000" w:themeColor="text1"/>
        </w:rPr>
        <w:t>17 March</w:t>
      </w:r>
      <w:r w:rsidRPr="00D93BB8">
        <w:rPr>
          <w:rFonts w:asciiTheme="majorHAnsi" w:hAnsiTheme="majorHAnsi" w:cs="Tahoma"/>
          <w:b/>
          <w:color w:val="000000" w:themeColor="text1"/>
        </w:rPr>
        <w:t xml:space="preserve"> </w:t>
      </w:r>
      <w:r w:rsidR="00452AD2">
        <w:rPr>
          <w:rFonts w:asciiTheme="majorHAnsi" w:hAnsiTheme="majorHAnsi" w:cs="Tahoma"/>
          <w:b/>
          <w:color w:val="000000" w:themeColor="text1"/>
        </w:rPr>
        <w:t>202</w:t>
      </w:r>
      <w:r w:rsidR="00E217BC">
        <w:rPr>
          <w:rFonts w:asciiTheme="majorHAnsi" w:hAnsiTheme="majorHAnsi" w:cs="Tahoma"/>
          <w:b/>
          <w:color w:val="000000" w:themeColor="text1"/>
        </w:rPr>
        <w:t>6</w:t>
      </w:r>
      <w:r w:rsidRPr="00D93BB8">
        <w:rPr>
          <w:rFonts w:asciiTheme="majorHAnsi" w:hAnsiTheme="majorHAnsi" w:cs="Tahoma"/>
          <w:color w:val="000000" w:themeColor="text1"/>
        </w:rPr>
        <w:t>. The Prize will be judged by a multi-disciplinary panel. The winn</w:t>
      </w:r>
      <w:r w:rsidR="005550AF" w:rsidRPr="00D93BB8">
        <w:rPr>
          <w:rFonts w:asciiTheme="majorHAnsi" w:hAnsiTheme="majorHAnsi" w:cs="Tahoma"/>
          <w:color w:val="000000" w:themeColor="text1"/>
        </w:rPr>
        <w:t xml:space="preserve">er will be announced in May </w:t>
      </w:r>
      <w:r w:rsidR="00452AD2">
        <w:rPr>
          <w:rFonts w:asciiTheme="majorHAnsi" w:hAnsiTheme="majorHAnsi" w:cs="Tahoma"/>
          <w:color w:val="000000" w:themeColor="text1"/>
        </w:rPr>
        <w:t>202</w:t>
      </w:r>
      <w:r w:rsidR="007F2E8D">
        <w:rPr>
          <w:rFonts w:asciiTheme="majorHAnsi" w:hAnsiTheme="majorHAnsi" w:cs="Tahoma"/>
          <w:color w:val="000000" w:themeColor="text1"/>
        </w:rPr>
        <w:t>6</w:t>
      </w:r>
      <w:r w:rsidR="001C6C8A" w:rsidRPr="00D93BB8">
        <w:rPr>
          <w:rFonts w:asciiTheme="majorHAnsi" w:hAnsiTheme="majorHAnsi" w:cs="Tahoma"/>
          <w:color w:val="000000" w:themeColor="text1"/>
        </w:rPr>
        <w:t>.</w:t>
      </w:r>
    </w:p>
    <w:p w14:paraId="22806AFE" w14:textId="77777777" w:rsidR="00A1621C" w:rsidRPr="00D93BB8" w:rsidRDefault="00A1621C" w:rsidP="00A1621C">
      <w:pPr>
        <w:autoSpaceDE w:val="0"/>
        <w:autoSpaceDN w:val="0"/>
        <w:adjustRightInd w:val="0"/>
        <w:rPr>
          <w:rFonts w:asciiTheme="majorHAnsi" w:hAnsiTheme="majorHAnsi" w:cs="Tahoma"/>
          <w:color w:val="000000" w:themeColor="text1"/>
        </w:rPr>
      </w:pPr>
      <w:r w:rsidRPr="00D93BB8">
        <w:rPr>
          <w:rFonts w:asciiTheme="majorHAnsi" w:hAnsiTheme="majorHAnsi" w:cs="Tahoma"/>
          <w:color w:val="000000" w:themeColor="text1"/>
        </w:rPr>
        <w:t xml:space="preserve"> </w:t>
      </w:r>
    </w:p>
    <w:p w14:paraId="2D33704B" w14:textId="5863680F" w:rsidR="000279FE" w:rsidRPr="00D93BB8" w:rsidRDefault="00A1621C" w:rsidP="00A1621C">
      <w:pPr>
        <w:autoSpaceDE w:val="0"/>
        <w:autoSpaceDN w:val="0"/>
        <w:adjustRightInd w:val="0"/>
        <w:jc w:val="center"/>
        <w:rPr>
          <w:rStyle w:val="Hyperlink"/>
          <w:rFonts w:asciiTheme="majorHAnsi" w:hAnsiTheme="majorHAnsi" w:cs="Tahoma"/>
          <w:color w:val="000000" w:themeColor="text1"/>
          <w:u w:val="none"/>
        </w:rPr>
      </w:pPr>
      <w:r w:rsidRPr="00D93BB8">
        <w:rPr>
          <w:rFonts w:asciiTheme="majorHAnsi" w:hAnsiTheme="majorHAnsi" w:cs="Tahoma"/>
          <w:bCs/>
          <w:color w:val="000000" w:themeColor="text1"/>
        </w:rPr>
        <w:t>Please submit entries to:</w:t>
      </w:r>
      <w:r w:rsidRPr="00D93BB8">
        <w:rPr>
          <w:rFonts w:asciiTheme="majorHAnsi" w:hAnsiTheme="majorHAnsi" w:cs="Tahoma"/>
          <w:color w:val="000000" w:themeColor="text1"/>
        </w:rPr>
        <w:t xml:space="preserve"> </w:t>
      </w:r>
      <w:hyperlink r:id="rId8" w:history="1">
        <w:r w:rsidRPr="00D93BB8">
          <w:rPr>
            <w:rStyle w:val="Hyperlink"/>
            <w:rFonts w:asciiTheme="majorHAnsi" w:hAnsiTheme="majorHAnsi" w:cs="Tahoma"/>
            <w:color w:val="000000" w:themeColor="text1"/>
          </w:rPr>
          <w:t>BAISessayprize@gmail.com</w:t>
        </w:r>
      </w:hyperlink>
      <w:r w:rsidR="000279FE" w:rsidRPr="00D93BB8">
        <w:rPr>
          <w:rStyle w:val="Hyperlink"/>
          <w:rFonts w:asciiTheme="majorHAnsi" w:hAnsiTheme="majorHAnsi" w:cs="Tahoma"/>
          <w:color w:val="000000" w:themeColor="text1"/>
          <w:u w:val="none"/>
        </w:rPr>
        <w:t xml:space="preserve"> </w:t>
      </w:r>
    </w:p>
    <w:p w14:paraId="33955D81" w14:textId="16992631" w:rsidR="00A1621C" w:rsidRPr="00D93BB8" w:rsidRDefault="000279FE" w:rsidP="00A1621C">
      <w:pPr>
        <w:autoSpaceDE w:val="0"/>
        <w:autoSpaceDN w:val="0"/>
        <w:adjustRightInd w:val="0"/>
        <w:jc w:val="center"/>
        <w:rPr>
          <w:rFonts w:asciiTheme="majorHAnsi" w:hAnsiTheme="majorHAnsi" w:cs="Tahoma"/>
          <w:color w:val="000000" w:themeColor="text1"/>
        </w:rPr>
      </w:pPr>
      <w:r w:rsidRPr="00D93BB8">
        <w:rPr>
          <w:rStyle w:val="Hyperlink"/>
          <w:rFonts w:asciiTheme="majorHAnsi" w:hAnsiTheme="majorHAnsi" w:cs="Tahoma"/>
          <w:color w:val="000000" w:themeColor="text1"/>
          <w:u w:val="none"/>
        </w:rPr>
        <w:t>(this email address</w:t>
      </w:r>
      <w:r w:rsidR="007918CE">
        <w:rPr>
          <w:rStyle w:val="Hyperlink"/>
          <w:rFonts w:asciiTheme="majorHAnsi" w:hAnsiTheme="majorHAnsi" w:cs="Tahoma"/>
          <w:color w:val="000000" w:themeColor="text1"/>
          <w:u w:val="none"/>
        </w:rPr>
        <w:t xml:space="preserve"> is for submissions</w:t>
      </w:r>
      <w:r w:rsidRPr="00D93BB8">
        <w:rPr>
          <w:rStyle w:val="Hyperlink"/>
          <w:rFonts w:asciiTheme="majorHAnsi" w:hAnsiTheme="majorHAnsi" w:cs="Tahoma"/>
          <w:color w:val="000000" w:themeColor="text1"/>
          <w:u w:val="none"/>
        </w:rPr>
        <w:t xml:space="preserve"> only)</w:t>
      </w:r>
    </w:p>
    <w:p w14:paraId="0430DF6E" w14:textId="77777777" w:rsidR="00A1621C" w:rsidRPr="00D93BB8" w:rsidRDefault="00A1621C" w:rsidP="00A1621C">
      <w:pPr>
        <w:autoSpaceDE w:val="0"/>
        <w:autoSpaceDN w:val="0"/>
        <w:adjustRightInd w:val="0"/>
        <w:rPr>
          <w:rFonts w:asciiTheme="majorHAnsi" w:hAnsiTheme="majorHAnsi" w:cs="Tahoma"/>
          <w:color w:val="000000" w:themeColor="text1"/>
        </w:rPr>
      </w:pPr>
    </w:p>
    <w:p w14:paraId="61F82FF6" w14:textId="103FE0D8" w:rsidR="00A1621C" w:rsidRPr="00D93BB8" w:rsidRDefault="00A1621C" w:rsidP="00A1621C">
      <w:pPr>
        <w:autoSpaceDE w:val="0"/>
        <w:autoSpaceDN w:val="0"/>
        <w:adjustRightInd w:val="0"/>
        <w:jc w:val="center"/>
        <w:rPr>
          <w:rFonts w:asciiTheme="majorHAnsi" w:hAnsiTheme="majorHAnsi" w:cs="Tahoma"/>
          <w:color w:val="000000" w:themeColor="text1"/>
        </w:rPr>
      </w:pPr>
      <w:r w:rsidRPr="00D93BB8">
        <w:rPr>
          <w:rFonts w:asciiTheme="majorHAnsi" w:hAnsiTheme="majorHAnsi" w:cs="Tahoma"/>
          <w:color w:val="000000" w:themeColor="text1"/>
        </w:rPr>
        <w:t>British Association for Irish Studies:</w:t>
      </w:r>
      <w:r w:rsidR="00E217BC">
        <w:rPr>
          <w:rFonts w:asciiTheme="majorHAnsi" w:hAnsiTheme="majorHAnsi" w:cs="Tahoma"/>
          <w:color w:val="000000" w:themeColor="text1"/>
          <w:lang w:eastAsia="en-GB"/>
        </w:rPr>
        <w:t xml:space="preserve"> </w:t>
      </w:r>
      <w:hyperlink r:id="rId9" w:history="1">
        <w:r w:rsidR="00E217BC" w:rsidRPr="00B4028C">
          <w:rPr>
            <w:rStyle w:val="Hyperlink"/>
            <w:rFonts w:asciiTheme="majorHAnsi" w:hAnsiTheme="majorHAnsi" w:cs="Tahoma"/>
            <w:lang w:eastAsia="en-GB"/>
          </w:rPr>
          <w:t>https://irishstudies.co.uk/</w:t>
        </w:r>
      </w:hyperlink>
      <w:r w:rsidR="00E217BC">
        <w:rPr>
          <w:rFonts w:asciiTheme="majorHAnsi" w:hAnsiTheme="majorHAnsi" w:cs="Tahoma"/>
          <w:color w:val="000000" w:themeColor="text1"/>
          <w:lang w:eastAsia="en-GB"/>
        </w:rPr>
        <w:t xml:space="preserve"> </w:t>
      </w:r>
    </w:p>
    <w:p w14:paraId="0954E8A1" w14:textId="77777777" w:rsidR="00A1621C" w:rsidRPr="00D93BB8" w:rsidRDefault="00A1621C" w:rsidP="00A1621C">
      <w:pPr>
        <w:autoSpaceDE w:val="0"/>
        <w:autoSpaceDN w:val="0"/>
        <w:adjustRightInd w:val="0"/>
        <w:jc w:val="center"/>
        <w:rPr>
          <w:rFonts w:asciiTheme="majorHAnsi" w:hAnsiTheme="majorHAnsi" w:cs="Tahoma"/>
          <w:color w:val="000000" w:themeColor="text1"/>
        </w:rPr>
      </w:pPr>
    </w:p>
    <w:p w14:paraId="196D306C" w14:textId="77777777" w:rsidR="00A1621C" w:rsidRPr="00D93BB8" w:rsidRDefault="00A1621C" w:rsidP="00A1621C">
      <w:pPr>
        <w:autoSpaceDE w:val="0"/>
        <w:autoSpaceDN w:val="0"/>
        <w:adjustRightInd w:val="0"/>
        <w:jc w:val="center"/>
        <w:rPr>
          <w:rFonts w:asciiTheme="majorHAnsi" w:hAnsiTheme="majorHAnsi" w:cs="Tahoma"/>
          <w:color w:val="000000" w:themeColor="text1"/>
        </w:rPr>
      </w:pPr>
      <w:r w:rsidRPr="00D93BB8">
        <w:rPr>
          <w:rFonts w:asciiTheme="majorHAnsi" w:hAnsiTheme="majorHAnsi" w:cs="Tahoma"/>
          <w:i/>
          <w:color w:val="000000" w:themeColor="text1"/>
        </w:rPr>
        <w:t>Irish Studies Review</w:t>
      </w:r>
      <w:r w:rsidRPr="00D93BB8">
        <w:rPr>
          <w:rFonts w:asciiTheme="majorHAnsi" w:hAnsiTheme="majorHAnsi" w:cs="Tahoma"/>
          <w:color w:val="000000" w:themeColor="text1"/>
        </w:rPr>
        <w:t>:</w:t>
      </w:r>
      <w:r w:rsidRPr="00D93BB8">
        <w:rPr>
          <w:rFonts w:asciiTheme="majorHAnsi" w:hAnsiTheme="majorHAnsi" w:cs="Tahoma"/>
          <w:i/>
          <w:color w:val="000000" w:themeColor="text1"/>
        </w:rPr>
        <w:t xml:space="preserve">  </w:t>
      </w:r>
      <w:hyperlink r:id="rId10" w:history="1">
        <w:r w:rsidRPr="00D93BB8">
          <w:rPr>
            <w:rStyle w:val="Hyperlink"/>
            <w:rFonts w:asciiTheme="majorHAnsi" w:hAnsiTheme="majorHAnsi" w:cs="Tahoma"/>
            <w:color w:val="000000" w:themeColor="text1"/>
          </w:rPr>
          <w:t>http://www.tandf.co.uk/journals/titles/09670882.asp</w:t>
        </w:r>
      </w:hyperlink>
    </w:p>
    <w:p w14:paraId="0CE7611A" w14:textId="77777777" w:rsidR="00A1621C" w:rsidRPr="00D93BB8" w:rsidRDefault="00A1621C" w:rsidP="00A1621C">
      <w:pPr>
        <w:autoSpaceDE w:val="0"/>
        <w:autoSpaceDN w:val="0"/>
        <w:adjustRightInd w:val="0"/>
        <w:jc w:val="center"/>
        <w:rPr>
          <w:rFonts w:asciiTheme="majorHAnsi" w:hAnsiTheme="majorHAnsi" w:cs="Tahoma"/>
          <w:color w:val="000000" w:themeColor="text1"/>
        </w:rPr>
      </w:pPr>
    </w:p>
    <w:p w14:paraId="2384C8F6" w14:textId="77777777" w:rsidR="00A1621C" w:rsidRPr="00D93BB8" w:rsidRDefault="00A1621C" w:rsidP="00A1621C">
      <w:pPr>
        <w:autoSpaceDE w:val="0"/>
        <w:autoSpaceDN w:val="0"/>
        <w:adjustRightInd w:val="0"/>
        <w:jc w:val="center"/>
        <w:rPr>
          <w:rFonts w:asciiTheme="majorHAnsi" w:hAnsiTheme="majorHAnsi" w:cs="Tahoma"/>
          <w:color w:val="000000" w:themeColor="text1"/>
        </w:rPr>
      </w:pPr>
      <w:r w:rsidRPr="00D93BB8">
        <w:rPr>
          <w:rFonts w:asciiTheme="majorHAnsi" w:hAnsiTheme="majorHAnsi" w:cs="Tahoma"/>
          <w:color w:val="000000" w:themeColor="text1"/>
        </w:rPr>
        <w:t xml:space="preserve">Cambridge University Press: </w:t>
      </w:r>
      <w:hyperlink r:id="rId11" w:history="1">
        <w:r w:rsidRPr="00D93BB8">
          <w:rPr>
            <w:rStyle w:val="Hyperlink"/>
            <w:rFonts w:asciiTheme="majorHAnsi" w:hAnsiTheme="majorHAnsi" w:cs="Tahoma"/>
            <w:color w:val="000000" w:themeColor="text1"/>
          </w:rPr>
          <w:t>http://uk.cambridge.org/</w:t>
        </w:r>
      </w:hyperlink>
    </w:p>
    <w:p w14:paraId="7C8E3015" w14:textId="1CBD22C3" w:rsidR="00A1621C" w:rsidRPr="00D93BB8" w:rsidRDefault="00A1621C">
      <w:pPr>
        <w:rPr>
          <w:rFonts w:asciiTheme="majorHAnsi" w:hAnsiTheme="majorHAnsi" w:cs="Tahoma"/>
          <w:color w:val="000000" w:themeColor="text1"/>
        </w:rPr>
      </w:pPr>
    </w:p>
    <w:p w14:paraId="0F77C18D" w14:textId="77777777" w:rsidR="007918CE" w:rsidRDefault="007918CE" w:rsidP="00D93BB8">
      <w:pPr>
        <w:jc w:val="center"/>
        <w:rPr>
          <w:rFonts w:asciiTheme="majorHAnsi" w:hAnsiTheme="majorHAnsi"/>
          <w:b/>
        </w:rPr>
      </w:pPr>
    </w:p>
    <w:p w14:paraId="6AA75D9B" w14:textId="0C5AF2A5" w:rsidR="00A1621C" w:rsidRDefault="00A1621C" w:rsidP="007918CE">
      <w:pPr>
        <w:rPr>
          <w:rFonts w:asciiTheme="majorHAnsi" w:hAnsiTheme="majorHAnsi"/>
          <w:b/>
          <w:sz w:val="20"/>
          <w:szCs w:val="20"/>
        </w:rPr>
      </w:pPr>
      <w:r w:rsidRPr="007918CE">
        <w:rPr>
          <w:rFonts w:asciiTheme="majorHAnsi" w:hAnsiTheme="majorHAnsi"/>
          <w:b/>
          <w:sz w:val="20"/>
          <w:szCs w:val="20"/>
        </w:rPr>
        <w:t>British Association of Irish Studies - Postgraduate Essay Prize</w:t>
      </w:r>
      <w:r w:rsidR="000279FE" w:rsidRPr="007918CE">
        <w:rPr>
          <w:rFonts w:asciiTheme="majorHAnsi" w:hAnsiTheme="majorHAnsi"/>
          <w:b/>
          <w:sz w:val="20"/>
          <w:szCs w:val="20"/>
        </w:rPr>
        <w:t xml:space="preserve"> Guidelines</w:t>
      </w:r>
    </w:p>
    <w:p w14:paraId="181B4EB1" w14:textId="77777777" w:rsidR="007918CE" w:rsidRPr="007918CE" w:rsidRDefault="007918CE" w:rsidP="007918CE">
      <w:pPr>
        <w:rPr>
          <w:rFonts w:asciiTheme="majorHAnsi" w:hAnsiTheme="majorHAnsi"/>
          <w:b/>
          <w:sz w:val="20"/>
          <w:szCs w:val="20"/>
        </w:rPr>
      </w:pPr>
    </w:p>
    <w:p w14:paraId="31BEF99F" w14:textId="4FD64F5E" w:rsidR="00A1621C" w:rsidRPr="007918CE" w:rsidRDefault="00A1621C" w:rsidP="00A1621C">
      <w:pPr>
        <w:pStyle w:val="ListParagraph"/>
        <w:numPr>
          <w:ilvl w:val="0"/>
          <w:numId w:val="4"/>
        </w:numPr>
        <w:autoSpaceDE w:val="0"/>
        <w:autoSpaceDN w:val="0"/>
        <w:adjustRightInd w:val="0"/>
        <w:rPr>
          <w:rFonts w:asciiTheme="majorHAnsi" w:hAnsiTheme="majorHAnsi"/>
          <w:sz w:val="20"/>
          <w:szCs w:val="20"/>
        </w:rPr>
      </w:pPr>
      <w:r w:rsidRPr="007918CE">
        <w:rPr>
          <w:rFonts w:asciiTheme="majorHAnsi" w:hAnsiTheme="majorHAnsi"/>
          <w:sz w:val="20"/>
          <w:szCs w:val="20"/>
        </w:rPr>
        <w:t>Entrants should be student members of BAIS who are registered for Master</w:t>
      </w:r>
      <w:r w:rsidR="007918CE" w:rsidRPr="007918CE">
        <w:rPr>
          <w:rFonts w:asciiTheme="majorHAnsi" w:hAnsiTheme="majorHAnsi"/>
          <w:sz w:val="20"/>
          <w:szCs w:val="20"/>
        </w:rPr>
        <w:t>’</w:t>
      </w:r>
      <w:r w:rsidRPr="007918CE">
        <w:rPr>
          <w:rFonts w:asciiTheme="majorHAnsi" w:hAnsiTheme="majorHAnsi"/>
          <w:sz w:val="20"/>
          <w:szCs w:val="20"/>
        </w:rPr>
        <w:t xml:space="preserve">s or Doctoral programmes at institutions of higher education </w:t>
      </w:r>
      <w:r w:rsidRPr="007918CE">
        <w:rPr>
          <w:rFonts w:asciiTheme="majorHAnsi" w:hAnsiTheme="majorHAnsi"/>
          <w:sz w:val="20"/>
          <w:szCs w:val="20"/>
          <w:u w:val="single"/>
        </w:rPr>
        <w:t>in Great Britain</w:t>
      </w:r>
      <w:r w:rsidR="00346C60" w:rsidRPr="007918CE">
        <w:rPr>
          <w:rFonts w:asciiTheme="majorHAnsi" w:hAnsiTheme="majorHAnsi"/>
          <w:sz w:val="20"/>
          <w:szCs w:val="20"/>
          <w:u w:val="single"/>
        </w:rPr>
        <w:t xml:space="preserve"> only</w:t>
      </w:r>
      <w:r w:rsidRPr="007918CE">
        <w:rPr>
          <w:rFonts w:asciiTheme="majorHAnsi" w:hAnsiTheme="majorHAnsi"/>
          <w:sz w:val="20"/>
          <w:szCs w:val="20"/>
        </w:rPr>
        <w:t xml:space="preserve">. </w:t>
      </w:r>
      <w:r w:rsidR="00346C60" w:rsidRPr="007918CE">
        <w:rPr>
          <w:rFonts w:asciiTheme="majorHAnsi" w:hAnsiTheme="majorHAnsi"/>
          <w:sz w:val="20"/>
          <w:szCs w:val="20"/>
        </w:rPr>
        <w:t>Please note that institutions in Northern Ireland are not included.</w:t>
      </w:r>
    </w:p>
    <w:p w14:paraId="067B1B56" w14:textId="77777777" w:rsidR="00A1621C" w:rsidRPr="007918CE" w:rsidRDefault="00A1621C" w:rsidP="00A1621C">
      <w:pPr>
        <w:pStyle w:val="ListParagraph"/>
        <w:numPr>
          <w:ilvl w:val="0"/>
          <w:numId w:val="4"/>
        </w:numPr>
        <w:autoSpaceDE w:val="0"/>
        <w:autoSpaceDN w:val="0"/>
        <w:adjustRightInd w:val="0"/>
        <w:rPr>
          <w:rFonts w:asciiTheme="majorHAnsi" w:hAnsiTheme="majorHAnsi"/>
          <w:bCs/>
          <w:sz w:val="20"/>
          <w:szCs w:val="20"/>
        </w:rPr>
      </w:pPr>
      <w:r w:rsidRPr="007918CE">
        <w:rPr>
          <w:rFonts w:asciiTheme="majorHAnsi" w:hAnsiTheme="majorHAnsi"/>
          <w:bCs/>
          <w:sz w:val="20"/>
          <w:szCs w:val="20"/>
        </w:rPr>
        <w:t xml:space="preserve">Essays should be between 5,000 and 8,000 words in length and be presented in accordance with the Instructions for Authors of </w:t>
      </w:r>
      <w:r w:rsidRPr="007918CE">
        <w:rPr>
          <w:rFonts w:asciiTheme="majorHAnsi" w:hAnsiTheme="majorHAnsi"/>
          <w:bCs/>
          <w:i/>
          <w:sz w:val="20"/>
          <w:szCs w:val="20"/>
        </w:rPr>
        <w:t>Irish Studies Review</w:t>
      </w:r>
      <w:r w:rsidRPr="007918CE">
        <w:rPr>
          <w:rFonts w:asciiTheme="majorHAnsi" w:hAnsiTheme="majorHAnsi"/>
          <w:bCs/>
          <w:sz w:val="20"/>
          <w:szCs w:val="20"/>
        </w:rPr>
        <w:t xml:space="preserve">. </w:t>
      </w:r>
    </w:p>
    <w:p w14:paraId="3BD46C2A" w14:textId="6DA1C5C9" w:rsidR="00A1621C" w:rsidRPr="007918CE" w:rsidRDefault="00C346E3" w:rsidP="00A1621C">
      <w:pPr>
        <w:pStyle w:val="ListParagraph"/>
        <w:numPr>
          <w:ilvl w:val="0"/>
          <w:numId w:val="4"/>
        </w:numPr>
        <w:autoSpaceDE w:val="0"/>
        <w:autoSpaceDN w:val="0"/>
        <w:adjustRightInd w:val="0"/>
        <w:rPr>
          <w:rFonts w:asciiTheme="majorHAnsi" w:hAnsiTheme="majorHAnsi"/>
          <w:sz w:val="20"/>
          <w:szCs w:val="20"/>
        </w:rPr>
      </w:pPr>
      <w:r w:rsidRPr="007918CE">
        <w:rPr>
          <w:rFonts w:asciiTheme="majorHAnsi" w:hAnsiTheme="majorHAnsi"/>
          <w:bCs/>
          <w:sz w:val="20"/>
          <w:szCs w:val="20"/>
        </w:rPr>
        <w:t>Deadline for submissions</w:t>
      </w:r>
      <w:r w:rsidR="00A1621C" w:rsidRPr="007918CE">
        <w:rPr>
          <w:rFonts w:asciiTheme="majorHAnsi" w:hAnsiTheme="majorHAnsi"/>
          <w:bCs/>
          <w:sz w:val="20"/>
          <w:szCs w:val="20"/>
        </w:rPr>
        <w:t xml:space="preserve"> </w:t>
      </w:r>
      <w:r w:rsidR="00A1621C" w:rsidRPr="007918CE">
        <w:rPr>
          <w:rFonts w:asciiTheme="majorHAnsi" w:hAnsiTheme="majorHAnsi"/>
          <w:b/>
          <w:bCs/>
          <w:sz w:val="20"/>
          <w:szCs w:val="20"/>
        </w:rPr>
        <w:t>17 March</w:t>
      </w:r>
      <w:r w:rsidR="00E217BC">
        <w:rPr>
          <w:rFonts w:asciiTheme="majorHAnsi" w:hAnsiTheme="majorHAnsi"/>
          <w:b/>
          <w:bCs/>
          <w:sz w:val="20"/>
          <w:szCs w:val="20"/>
        </w:rPr>
        <w:t xml:space="preserve"> 2026</w:t>
      </w:r>
      <w:r w:rsidRPr="007918CE">
        <w:rPr>
          <w:rFonts w:asciiTheme="majorHAnsi" w:hAnsiTheme="majorHAnsi"/>
          <w:sz w:val="20"/>
          <w:szCs w:val="20"/>
        </w:rPr>
        <w:t xml:space="preserve">. </w:t>
      </w:r>
      <w:r w:rsidR="00A1621C" w:rsidRPr="007918CE">
        <w:rPr>
          <w:rFonts w:asciiTheme="majorHAnsi" w:hAnsiTheme="majorHAnsi"/>
          <w:sz w:val="20"/>
          <w:szCs w:val="20"/>
        </w:rPr>
        <w:t xml:space="preserve">The email address for submissions is: </w:t>
      </w:r>
      <w:hyperlink r:id="rId12" w:history="1">
        <w:r w:rsidR="00A1621C" w:rsidRPr="007918CE">
          <w:rPr>
            <w:rStyle w:val="Hyperlink"/>
            <w:rFonts w:asciiTheme="majorHAnsi" w:hAnsiTheme="majorHAnsi" w:cs="Tahoma"/>
            <w:sz w:val="20"/>
            <w:szCs w:val="20"/>
          </w:rPr>
          <w:t>BAISessayprize@gmail.com</w:t>
        </w:r>
      </w:hyperlink>
      <w:r w:rsidR="00A1621C" w:rsidRPr="007918CE">
        <w:rPr>
          <w:rFonts w:asciiTheme="majorHAnsi" w:hAnsiTheme="majorHAnsi"/>
          <w:sz w:val="20"/>
          <w:szCs w:val="20"/>
        </w:rPr>
        <w:t xml:space="preserve">.  </w:t>
      </w:r>
    </w:p>
    <w:p w14:paraId="5F464A64" w14:textId="0228D1F3" w:rsidR="00A1621C" w:rsidRPr="007918CE" w:rsidRDefault="00A1621C" w:rsidP="00A1621C">
      <w:pPr>
        <w:pStyle w:val="ListParagraph"/>
        <w:numPr>
          <w:ilvl w:val="0"/>
          <w:numId w:val="4"/>
        </w:numPr>
        <w:autoSpaceDE w:val="0"/>
        <w:autoSpaceDN w:val="0"/>
        <w:adjustRightInd w:val="0"/>
        <w:rPr>
          <w:rFonts w:asciiTheme="majorHAnsi" w:hAnsiTheme="majorHAnsi"/>
          <w:sz w:val="20"/>
          <w:szCs w:val="20"/>
        </w:rPr>
      </w:pPr>
      <w:r w:rsidRPr="007918CE">
        <w:rPr>
          <w:rFonts w:asciiTheme="majorHAnsi" w:hAnsiTheme="majorHAnsi"/>
          <w:sz w:val="20"/>
          <w:szCs w:val="20"/>
        </w:rPr>
        <w:t>The Prize will be judged by a multi-disciplinary panel. The winner will be announced in May.</w:t>
      </w:r>
    </w:p>
    <w:p w14:paraId="26A0D4F1" w14:textId="77777777" w:rsidR="00A1621C" w:rsidRPr="007918CE" w:rsidRDefault="00A1621C" w:rsidP="00A1621C">
      <w:pPr>
        <w:autoSpaceDE w:val="0"/>
        <w:autoSpaceDN w:val="0"/>
        <w:adjustRightInd w:val="0"/>
        <w:rPr>
          <w:rFonts w:asciiTheme="majorHAnsi" w:hAnsiTheme="majorHAnsi"/>
          <w:sz w:val="20"/>
          <w:szCs w:val="20"/>
        </w:rPr>
      </w:pPr>
    </w:p>
    <w:p w14:paraId="0315E9A3" w14:textId="77777777" w:rsidR="00A1621C" w:rsidRPr="007918CE" w:rsidRDefault="00A1621C" w:rsidP="00A1621C">
      <w:pPr>
        <w:rPr>
          <w:rFonts w:asciiTheme="majorHAnsi" w:hAnsiTheme="majorHAnsi"/>
          <w:b/>
          <w:sz w:val="20"/>
          <w:szCs w:val="20"/>
        </w:rPr>
      </w:pPr>
      <w:r w:rsidRPr="007918CE">
        <w:rPr>
          <w:rFonts w:asciiTheme="majorHAnsi" w:hAnsiTheme="majorHAnsi"/>
          <w:b/>
          <w:sz w:val="20"/>
          <w:szCs w:val="20"/>
        </w:rPr>
        <w:t>Judging Criteria</w:t>
      </w:r>
    </w:p>
    <w:p w14:paraId="7AB0BBA6" w14:textId="77777777" w:rsidR="00A1621C" w:rsidRPr="007918CE" w:rsidRDefault="00A1621C" w:rsidP="00A1621C">
      <w:pPr>
        <w:rPr>
          <w:rFonts w:asciiTheme="majorHAnsi" w:hAnsiTheme="majorHAnsi"/>
          <w:sz w:val="20"/>
          <w:szCs w:val="20"/>
        </w:rPr>
      </w:pPr>
    </w:p>
    <w:p w14:paraId="691BBA4D" w14:textId="77777777" w:rsidR="00A1621C" w:rsidRPr="007918CE" w:rsidRDefault="00A1621C" w:rsidP="00A1621C">
      <w:pPr>
        <w:rPr>
          <w:rFonts w:asciiTheme="majorHAnsi" w:hAnsiTheme="majorHAnsi"/>
          <w:sz w:val="20"/>
          <w:szCs w:val="20"/>
        </w:rPr>
      </w:pPr>
      <w:r w:rsidRPr="007918CE">
        <w:rPr>
          <w:rFonts w:asciiTheme="majorHAnsi" w:hAnsiTheme="majorHAnsi"/>
          <w:sz w:val="20"/>
          <w:szCs w:val="20"/>
        </w:rPr>
        <w:t xml:space="preserve">The judges will eventually have to compare unlike pieces of work, so the criteria have to be general enough to be applied to all essays, but also particular enough to ensure that those working in the discipline from which the winning essay comes can recognise its quality. </w:t>
      </w:r>
    </w:p>
    <w:p w14:paraId="67C71B93" w14:textId="77777777" w:rsidR="00A1621C" w:rsidRPr="007918CE" w:rsidRDefault="00A1621C" w:rsidP="00A1621C">
      <w:pPr>
        <w:rPr>
          <w:rFonts w:asciiTheme="majorHAnsi" w:hAnsiTheme="majorHAnsi"/>
          <w:sz w:val="20"/>
          <w:szCs w:val="20"/>
        </w:rPr>
      </w:pPr>
    </w:p>
    <w:p w14:paraId="5C79BD0D" w14:textId="77777777" w:rsidR="00A1621C" w:rsidRPr="007918CE" w:rsidRDefault="00A1621C" w:rsidP="00A1621C">
      <w:pPr>
        <w:rPr>
          <w:rFonts w:asciiTheme="majorHAnsi" w:hAnsiTheme="majorHAnsi"/>
          <w:b/>
          <w:sz w:val="20"/>
          <w:szCs w:val="20"/>
        </w:rPr>
      </w:pPr>
      <w:r w:rsidRPr="007918CE">
        <w:rPr>
          <w:rFonts w:asciiTheme="majorHAnsi" w:hAnsiTheme="majorHAnsi"/>
          <w:b/>
          <w:sz w:val="20"/>
          <w:szCs w:val="20"/>
        </w:rPr>
        <w:t>1. General criteria</w:t>
      </w:r>
    </w:p>
    <w:p w14:paraId="45569615" w14:textId="77777777" w:rsidR="00A1621C" w:rsidRPr="007918CE" w:rsidRDefault="00A1621C" w:rsidP="00A1621C">
      <w:pPr>
        <w:rPr>
          <w:rFonts w:asciiTheme="majorHAnsi" w:hAnsiTheme="majorHAnsi"/>
          <w:sz w:val="20"/>
          <w:szCs w:val="20"/>
        </w:rPr>
      </w:pPr>
    </w:p>
    <w:p w14:paraId="25C86EDC" w14:textId="77777777" w:rsidR="00A1621C" w:rsidRPr="007918CE" w:rsidRDefault="00A1621C" w:rsidP="00A1621C">
      <w:pPr>
        <w:numPr>
          <w:ilvl w:val="0"/>
          <w:numId w:val="1"/>
        </w:numPr>
        <w:rPr>
          <w:rFonts w:asciiTheme="majorHAnsi" w:hAnsiTheme="majorHAnsi"/>
          <w:sz w:val="20"/>
          <w:szCs w:val="20"/>
        </w:rPr>
      </w:pPr>
      <w:r w:rsidRPr="007918CE">
        <w:rPr>
          <w:rFonts w:asciiTheme="majorHAnsi" w:hAnsiTheme="majorHAnsi"/>
          <w:sz w:val="20"/>
          <w:szCs w:val="20"/>
        </w:rPr>
        <w:t>An essay which presents an original and publishable contribution to Irish studies, and which with minor corrections may be published in a journal of international standing (</w:t>
      </w:r>
      <w:r w:rsidRPr="007918CE">
        <w:rPr>
          <w:rFonts w:asciiTheme="majorHAnsi" w:hAnsiTheme="majorHAnsi"/>
          <w:i/>
          <w:sz w:val="20"/>
          <w:szCs w:val="20"/>
        </w:rPr>
        <w:t>Irish Studies Review</w:t>
      </w:r>
      <w:r w:rsidRPr="007918CE">
        <w:rPr>
          <w:rFonts w:asciiTheme="majorHAnsi" w:hAnsiTheme="majorHAnsi"/>
          <w:sz w:val="20"/>
          <w:szCs w:val="20"/>
        </w:rPr>
        <w:t>).</w:t>
      </w:r>
    </w:p>
    <w:p w14:paraId="1551AF7D" w14:textId="5BD18345" w:rsidR="00A1621C" w:rsidRPr="007918CE" w:rsidRDefault="00A1621C" w:rsidP="00A1621C">
      <w:pPr>
        <w:numPr>
          <w:ilvl w:val="0"/>
          <w:numId w:val="1"/>
        </w:numPr>
        <w:rPr>
          <w:rFonts w:asciiTheme="majorHAnsi" w:hAnsiTheme="majorHAnsi"/>
          <w:sz w:val="20"/>
          <w:szCs w:val="20"/>
        </w:rPr>
      </w:pPr>
      <w:r w:rsidRPr="007918CE">
        <w:rPr>
          <w:rFonts w:asciiTheme="majorHAnsi" w:hAnsiTheme="majorHAnsi"/>
          <w:sz w:val="20"/>
          <w:szCs w:val="20"/>
        </w:rPr>
        <w:t>An essay which will be a worthy recipient of a prize awarded by an internationally</w:t>
      </w:r>
      <w:r w:rsidR="00E217BC">
        <w:rPr>
          <w:rFonts w:asciiTheme="majorHAnsi" w:hAnsiTheme="majorHAnsi"/>
          <w:sz w:val="20"/>
          <w:szCs w:val="20"/>
        </w:rPr>
        <w:t xml:space="preserve"> </w:t>
      </w:r>
      <w:r w:rsidRPr="007918CE">
        <w:rPr>
          <w:rFonts w:asciiTheme="majorHAnsi" w:hAnsiTheme="majorHAnsi"/>
          <w:sz w:val="20"/>
          <w:szCs w:val="20"/>
        </w:rPr>
        <w:t xml:space="preserve">respected academic publisher (Cambridge University Press) and presented in the Irish Embassy.  </w:t>
      </w:r>
    </w:p>
    <w:p w14:paraId="79C5FF69" w14:textId="77777777" w:rsidR="00A1621C" w:rsidRPr="007918CE" w:rsidRDefault="00A1621C" w:rsidP="00A1621C">
      <w:pPr>
        <w:rPr>
          <w:rFonts w:asciiTheme="majorHAnsi" w:hAnsiTheme="majorHAnsi"/>
          <w:b/>
          <w:sz w:val="20"/>
          <w:szCs w:val="20"/>
        </w:rPr>
      </w:pPr>
    </w:p>
    <w:p w14:paraId="3BE45768" w14:textId="77777777" w:rsidR="00A1621C" w:rsidRPr="007918CE" w:rsidRDefault="00A1621C" w:rsidP="00A1621C">
      <w:pPr>
        <w:rPr>
          <w:rFonts w:asciiTheme="majorHAnsi" w:hAnsiTheme="majorHAnsi"/>
          <w:b/>
          <w:sz w:val="20"/>
          <w:szCs w:val="20"/>
        </w:rPr>
      </w:pPr>
      <w:r w:rsidRPr="007918CE">
        <w:rPr>
          <w:rFonts w:asciiTheme="majorHAnsi" w:hAnsiTheme="majorHAnsi"/>
          <w:b/>
          <w:sz w:val="20"/>
          <w:szCs w:val="20"/>
        </w:rPr>
        <w:t>2. Particular/subject-specific criteria</w:t>
      </w:r>
    </w:p>
    <w:p w14:paraId="41F9F8CA" w14:textId="77777777" w:rsidR="00A1621C" w:rsidRPr="007918CE" w:rsidRDefault="00A1621C" w:rsidP="00A1621C">
      <w:pPr>
        <w:rPr>
          <w:rFonts w:asciiTheme="majorHAnsi" w:hAnsiTheme="majorHAnsi"/>
          <w:sz w:val="20"/>
          <w:szCs w:val="20"/>
        </w:rPr>
      </w:pPr>
    </w:p>
    <w:p w14:paraId="2DCA2637" w14:textId="77777777" w:rsidR="00A1621C" w:rsidRPr="007918CE" w:rsidRDefault="00A1621C" w:rsidP="00A1621C">
      <w:pPr>
        <w:numPr>
          <w:ilvl w:val="0"/>
          <w:numId w:val="2"/>
        </w:numPr>
        <w:rPr>
          <w:rFonts w:asciiTheme="majorHAnsi" w:hAnsiTheme="majorHAnsi"/>
          <w:sz w:val="20"/>
          <w:szCs w:val="20"/>
        </w:rPr>
      </w:pPr>
      <w:r w:rsidRPr="007918CE">
        <w:rPr>
          <w:rFonts w:asciiTheme="majorHAnsi" w:hAnsiTheme="majorHAnsi"/>
          <w:sz w:val="20"/>
          <w:szCs w:val="20"/>
        </w:rPr>
        <w:t>The quality of the research-methods</w:t>
      </w:r>
    </w:p>
    <w:p w14:paraId="3F28D4BC" w14:textId="77777777" w:rsidR="00A1621C" w:rsidRPr="007918CE" w:rsidRDefault="00A1621C" w:rsidP="00A1621C">
      <w:pPr>
        <w:numPr>
          <w:ilvl w:val="0"/>
          <w:numId w:val="2"/>
        </w:numPr>
        <w:rPr>
          <w:rFonts w:asciiTheme="majorHAnsi" w:hAnsiTheme="majorHAnsi"/>
          <w:sz w:val="20"/>
          <w:szCs w:val="20"/>
        </w:rPr>
      </w:pPr>
      <w:r w:rsidRPr="007918CE">
        <w:rPr>
          <w:rFonts w:asciiTheme="majorHAnsi" w:hAnsiTheme="majorHAnsi"/>
          <w:sz w:val="20"/>
          <w:szCs w:val="20"/>
        </w:rPr>
        <w:t xml:space="preserve">The clarity of the writing (bearing in mind that it will be read both by a specialist and a wider scholarly audience) </w:t>
      </w:r>
    </w:p>
    <w:p w14:paraId="1C761873" w14:textId="77777777" w:rsidR="00A1621C" w:rsidRPr="007918CE" w:rsidRDefault="00A1621C" w:rsidP="00A1621C">
      <w:pPr>
        <w:numPr>
          <w:ilvl w:val="0"/>
          <w:numId w:val="2"/>
        </w:numPr>
        <w:rPr>
          <w:rFonts w:asciiTheme="majorHAnsi" w:hAnsiTheme="majorHAnsi"/>
          <w:sz w:val="20"/>
          <w:szCs w:val="20"/>
        </w:rPr>
      </w:pPr>
      <w:r w:rsidRPr="007918CE">
        <w:rPr>
          <w:rFonts w:asciiTheme="majorHAnsi" w:hAnsiTheme="majorHAnsi"/>
          <w:sz w:val="20"/>
          <w:szCs w:val="20"/>
        </w:rPr>
        <w:t>The originality of analysis</w:t>
      </w:r>
    </w:p>
    <w:p w14:paraId="7994B9AF" w14:textId="77777777" w:rsidR="00A1621C" w:rsidRPr="007918CE" w:rsidRDefault="00A1621C" w:rsidP="00A1621C">
      <w:pPr>
        <w:numPr>
          <w:ilvl w:val="0"/>
          <w:numId w:val="2"/>
        </w:numPr>
        <w:rPr>
          <w:rFonts w:asciiTheme="majorHAnsi" w:hAnsiTheme="majorHAnsi"/>
          <w:sz w:val="20"/>
          <w:szCs w:val="20"/>
        </w:rPr>
      </w:pPr>
      <w:r w:rsidRPr="007918CE">
        <w:rPr>
          <w:rFonts w:asciiTheme="majorHAnsi" w:hAnsiTheme="majorHAnsi"/>
          <w:sz w:val="20"/>
          <w:szCs w:val="20"/>
        </w:rPr>
        <w:t>The originality of the conclusion</w:t>
      </w:r>
    </w:p>
    <w:p w14:paraId="59A45A78" w14:textId="77777777" w:rsidR="00A1621C" w:rsidRPr="007918CE" w:rsidRDefault="00A1621C" w:rsidP="00A1621C">
      <w:pPr>
        <w:rPr>
          <w:rFonts w:asciiTheme="majorHAnsi" w:hAnsiTheme="majorHAnsi"/>
          <w:sz w:val="20"/>
          <w:szCs w:val="20"/>
        </w:rPr>
      </w:pPr>
    </w:p>
    <w:p w14:paraId="112F9D04" w14:textId="77777777" w:rsidR="00A1621C" w:rsidRPr="007918CE" w:rsidRDefault="00A1621C" w:rsidP="00A1621C">
      <w:pPr>
        <w:rPr>
          <w:rFonts w:asciiTheme="majorHAnsi" w:hAnsiTheme="majorHAnsi"/>
          <w:b/>
          <w:sz w:val="20"/>
          <w:szCs w:val="20"/>
        </w:rPr>
      </w:pPr>
      <w:r w:rsidRPr="007918CE">
        <w:rPr>
          <w:rFonts w:asciiTheme="majorHAnsi" w:hAnsiTheme="majorHAnsi"/>
          <w:b/>
          <w:sz w:val="20"/>
          <w:szCs w:val="20"/>
        </w:rPr>
        <w:t>3. Ranking</w:t>
      </w:r>
    </w:p>
    <w:p w14:paraId="6AA759BF" w14:textId="77777777" w:rsidR="00A1621C" w:rsidRPr="007918CE" w:rsidRDefault="00A1621C" w:rsidP="00A1621C">
      <w:pPr>
        <w:rPr>
          <w:rFonts w:asciiTheme="majorHAnsi" w:hAnsiTheme="majorHAnsi"/>
          <w:sz w:val="20"/>
          <w:szCs w:val="20"/>
        </w:rPr>
      </w:pPr>
    </w:p>
    <w:p w14:paraId="312AF68A" w14:textId="77777777" w:rsidR="00A1621C" w:rsidRPr="007918CE" w:rsidRDefault="00A1621C" w:rsidP="00A1621C">
      <w:pPr>
        <w:rPr>
          <w:rFonts w:asciiTheme="majorHAnsi" w:hAnsiTheme="majorHAnsi"/>
          <w:sz w:val="20"/>
          <w:szCs w:val="20"/>
        </w:rPr>
      </w:pPr>
      <w:r w:rsidRPr="007918CE">
        <w:rPr>
          <w:rFonts w:asciiTheme="majorHAnsi" w:hAnsiTheme="majorHAnsi"/>
          <w:sz w:val="20"/>
          <w:szCs w:val="20"/>
        </w:rPr>
        <w:t>If there is more than one suitable candidate from within a specific discipline according to the general criteria, they will be ranked by subject specialists in the light of the particular criteria.</w:t>
      </w:r>
    </w:p>
    <w:p w14:paraId="5840D32A" w14:textId="77777777" w:rsidR="00A1621C" w:rsidRPr="007918CE" w:rsidRDefault="00A1621C" w:rsidP="00A1621C">
      <w:pPr>
        <w:rPr>
          <w:rFonts w:asciiTheme="majorHAnsi" w:hAnsiTheme="majorHAnsi"/>
          <w:sz w:val="20"/>
          <w:szCs w:val="20"/>
        </w:rPr>
      </w:pPr>
    </w:p>
    <w:p w14:paraId="49F1D397" w14:textId="77777777" w:rsidR="00A1621C" w:rsidRPr="007918CE" w:rsidRDefault="00A1621C" w:rsidP="00A1621C">
      <w:pPr>
        <w:rPr>
          <w:rFonts w:asciiTheme="majorHAnsi" w:hAnsiTheme="majorHAnsi"/>
          <w:b/>
          <w:sz w:val="20"/>
          <w:szCs w:val="20"/>
        </w:rPr>
      </w:pPr>
      <w:r w:rsidRPr="007918CE">
        <w:rPr>
          <w:rFonts w:asciiTheme="majorHAnsi" w:hAnsiTheme="majorHAnsi"/>
          <w:b/>
          <w:sz w:val="20"/>
          <w:szCs w:val="20"/>
        </w:rPr>
        <w:t>4. Comparing equally ranked entries and final judgement</w:t>
      </w:r>
    </w:p>
    <w:p w14:paraId="5D4F1FD2" w14:textId="77777777" w:rsidR="00A1621C" w:rsidRPr="007918CE" w:rsidRDefault="00A1621C" w:rsidP="00A1621C">
      <w:pPr>
        <w:rPr>
          <w:rFonts w:asciiTheme="majorHAnsi" w:hAnsiTheme="majorHAnsi"/>
          <w:sz w:val="20"/>
          <w:szCs w:val="20"/>
        </w:rPr>
      </w:pPr>
    </w:p>
    <w:p w14:paraId="3F849E92" w14:textId="77777777" w:rsidR="00A1621C" w:rsidRPr="007918CE" w:rsidRDefault="00A1621C" w:rsidP="00A1621C">
      <w:pPr>
        <w:rPr>
          <w:rFonts w:asciiTheme="majorHAnsi" w:hAnsiTheme="majorHAnsi"/>
          <w:sz w:val="20"/>
          <w:szCs w:val="20"/>
        </w:rPr>
      </w:pPr>
      <w:r w:rsidRPr="007918CE">
        <w:rPr>
          <w:rFonts w:asciiTheme="majorHAnsi" w:hAnsiTheme="majorHAnsi"/>
          <w:sz w:val="20"/>
          <w:szCs w:val="20"/>
        </w:rPr>
        <w:t>Essays which fulfil all the criteria above and are ranked equally excellent by subject-specialists will be re-read by the whole panel. They will comment on in them in the light of the following criteria:</w:t>
      </w:r>
    </w:p>
    <w:p w14:paraId="5DC4145D" w14:textId="77777777" w:rsidR="00A1621C" w:rsidRPr="007918CE" w:rsidRDefault="00A1621C" w:rsidP="00A1621C">
      <w:pPr>
        <w:rPr>
          <w:rFonts w:asciiTheme="majorHAnsi" w:hAnsiTheme="majorHAnsi"/>
          <w:sz w:val="20"/>
          <w:szCs w:val="20"/>
        </w:rPr>
      </w:pPr>
    </w:p>
    <w:p w14:paraId="464E1F02" w14:textId="77777777" w:rsidR="00A1621C" w:rsidRPr="007918CE" w:rsidRDefault="00A1621C" w:rsidP="00A1621C">
      <w:pPr>
        <w:numPr>
          <w:ilvl w:val="0"/>
          <w:numId w:val="3"/>
        </w:numPr>
        <w:rPr>
          <w:rFonts w:asciiTheme="majorHAnsi" w:hAnsiTheme="majorHAnsi"/>
          <w:sz w:val="20"/>
          <w:szCs w:val="20"/>
        </w:rPr>
      </w:pPr>
      <w:r w:rsidRPr="007918CE">
        <w:rPr>
          <w:rFonts w:asciiTheme="majorHAnsi" w:hAnsiTheme="majorHAnsi"/>
          <w:sz w:val="20"/>
          <w:szCs w:val="20"/>
        </w:rPr>
        <w:t>An essay which makes a contribution to Irish Studies as a whole.</w:t>
      </w:r>
    </w:p>
    <w:p w14:paraId="3E0866CB" w14:textId="77777777" w:rsidR="00A1621C" w:rsidRPr="007918CE" w:rsidRDefault="00A1621C" w:rsidP="00A1621C">
      <w:pPr>
        <w:numPr>
          <w:ilvl w:val="0"/>
          <w:numId w:val="3"/>
        </w:numPr>
        <w:rPr>
          <w:rFonts w:asciiTheme="majorHAnsi" w:hAnsiTheme="majorHAnsi"/>
          <w:sz w:val="20"/>
          <w:szCs w:val="20"/>
        </w:rPr>
      </w:pPr>
      <w:r w:rsidRPr="007918CE">
        <w:rPr>
          <w:rFonts w:asciiTheme="majorHAnsi" w:hAnsiTheme="majorHAnsi"/>
          <w:sz w:val="20"/>
          <w:szCs w:val="20"/>
        </w:rPr>
        <w:t>An essay which shows an awareness of issues in related disciplines within and outside Irish Studies</w:t>
      </w:r>
    </w:p>
    <w:p w14:paraId="635C5621" w14:textId="6AA6949B" w:rsidR="00A1621C" w:rsidRDefault="00A1621C" w:rsidP="00A1621C">
      <w:pPr>
        <w:numPr>
          <w:ilvl w:val="0"/>
          <w:numId w:val="3"/>
        </w:numPr>
        <w:rPr>
          <w:rFonts w:asciiTheme="majorHAnsi" w:hAnsiTheme="majorHAnsi"/>
          <w:sz w:val="20"/>
          <w:szCs w:val="20"/>
        </w:rPr>
      </w:pPr>
      <w:r w:rsidRPr="007918CE">
        <w:rPr>
          <w:rFonts w:asciiTheme="majorHAnsi" w:hAnsiTheme="majorHAnsi"/>
          <w:sz w:val="20"/>
          <w:szCs w:val="20"/>
        </w:rPr>
        <w:t>An essay which will convey the excellence of Irish Studies as a whole to the broader scholarly community.</w:t>
      </w:r>
    </w:p>
    <w:p w14:paraId="139FFEA0" w14:textId="7BF8091A" w:rsidR="007918CE" w:rsidRDefault="007918CE" w:rsidP="007918CE">
      <w:pPr>
        <w:rPr>
          <w:rFonts w:asciiTheme="majorHAnsi" w:hAnsiTheme="majorHAnsi"/>
          <w:sz w:val="20"/>
          <w:szCs w:val="20"/>
        </w:rPr>
      </w:pPr>
    </w:p>
    <w:p w14:paraId="734BFBED" w14:textId="64A9B539" w:rsidR="00E71B84" w:rsidRPr="0095430D" w:rsidRDefault="007918CE">
      <w:pPr>
        <w:rPr>
          <w:rFonts w:asciiTheme="majorHAnsi" w:hAnsiTheme="majorHAnsi"/>
          <w:b/>
          <w:bCs/>
          <w:sz w:val="20"/>
          <w:szCs w:val="20"/>
        </w:rPr>
      </w:pPr>
      <w:r>
        <w:rPr>
          <w:rFonts w:asciiTheme="majorHAnsi" w:hAnsiTheme="majorHAnsi"/>
          <w:b/>
          <w:bCs/>
          <w:sz w:val="20"/>
          <w:szCs w:val="20"/>
        </w:rPr>
        <w:t xml:space="preserve">Please address any queries to Professor </w:t>
      </w:r>
      <w:r w:rsidR="0095430D">
        <w:rPr>
          <w:rFonts w:asciiTheme="majorHAnsi" w:hAnsiTheme="majorHAnsi"/>
          <w:b/>
          <w:bCs/>
          <w:sz w:val="20"/>
          <w:szCs w:val="20"/>
        </w:rPr>
        <w:t>Matt Campbell</w:t>
      </w:r>
      <w:r>
        <w:rPr>
          <w:rFonts w:asciiTheme="majorHAnsi" w:hAnsiTheme="majorHAnsi"/>
          <w:b/>
          <w:bCs/>
          <w:sz w:val="20"/>
          <w:szCs w:val="20"/>
        </w:rPr>
        <w:t xml:space="preserve">, </w:t>
      </w:r>
      <w:r w:rsidR="0095430D">
        <w:rPr>
          <w:rFonts w:asciiTheme="majorHAnsi" w:hAnsiTheme="majorHAnsi"/>
          <w:b/>
          <w:bCs/>
          <w:sz w:val="20"/>
          <w:szCs w:val="20"/>
        </w:rPr>
        <w:t xml:space="preserve">University of York, </w:t>
      </w:r>
      <w:r w:rsidR="0095430D" w:rsidRPr="0095430D">
        <w:t xml:space="preserve"> </w:t>
      </w:r>
      <w:r w:rsidR="0095430D" w:rsidRPr="0095430D">
        <w:rPr>
          <w:rFonts w:asciiTheme="majorHAnsi" w:hAnsiTheme="majorHAnsi"/>
          <w:b/>
          <w:bCs/>
          <w:sz w:val="20"/>
          <w:szCs w:val="20"/>
        </w:rPr>
        <w:t>matt.campbell@york.ac.uk</w:t>
      </w:r>
    </w:p>
    <w:sectPr w:rsidR="00E71B84" w:rsidRPr="0095430D" w:rsidSect="00D93BB8">
      <w:headerReference w:type="even" r:id="rId13"/>
      <w:headerReference w:type="default" r:id="rId14"/>
      <w:pgSz w:w="12240" w:h="15840"/>
      <w:pgMar w:top="1440" w:right="1800" w:bottom="1440" w:left="180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A572E" w14:textId="77777777" w:rsidR="00066D3C" w:rsidRDefault="00066D3C" w:rsidP="00D93BB8">
      <w:r>
        <w:separator/>
      </w:r>
    </w:p>
  </w:endnote>
  <w:endnote w:type="continuationSeparator" w:id="0">
    <w:p w14:paraId="01D324AA" w14:textId="77777777" w:rsidR="00066D3C" w:rsidRDefault="00066D3C" w:rsidP="00D93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7F5E8" w14:textId="77777777" w:rsidR="00066D3C" w:rsidRDefault="00066D3C" w:rsidP="00D93BB8">
      <w:r>
        <w:separator/>
      </w:r>
    </w:p>
  </w:footnote>
  <w:footnote w:type="continuationSeparator" w:id="0">
    <w:p w14:paraId="5D87FE00" w14:textId="77777777" w:rsidR="00066D3C" w:rsidRDefault="00066D3C" w:rsidP="00D93B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576848"/>
      <w:docPartObj>
        <w:docPartGallery w:val="Page Numbers (Top of Page)"/>
        <w:docPartUnique/>
      </w:docPartObj>
    </w:sdtPr>
    <w:sdtEndPr>
      <w:rPr>
        <w:rStyle w:val="PageNumber"/>
      </w:rPr>
    </w:sdtEndPr>
    <w:sdtContent>
      <w:p w14:paraId="034FBACF" w14:textId="337D1DF0" w:rsidR="00D93BB8" w:rsidRDefault="00D93BB8" w:rsidP="0086457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6FEFD0" w14:textId="77777777" w:rsidR="00D93BB8" w:rsidRDefault="00D93BB8" w:rsidP="00D93BB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ajorHAnsi" w:hAnsiTheme="majorHAnsi" w:cstheme="majorHAnsi"/>
      </w:rPr>
      <w:id w:val="-1246331287"/>
      <w:docPartObj>
        <w:docPartGallery w:val="Page Numbers (Top of Page)"/>
        <w:docPartUnique/>
      </w:docPartObj>
    </w:sdtPr>
    <w:sdtEndPr>
      <w:rPr>
        <w:rStyle w:val="PageNumber"/>
      </w:rPr>
    </w:sdtEndPr>
    <w:sdtContent>
      <w:p w14:paraId="70BAB490" w14:textId="1B3C515E" w:rsidR="00D93BB8" w:rsidRPr="00D93BB8" w:rsidRDefault="00D93BB8" w:rsidP="00864570">
        <w:pPr>
          <w:pStyle w:val="Header"/>
          <w:framePr w:wrap="none" w:vAnchor="text" w:hAnchor="margin" w:xAlign="right" w:y="1"/>
          <w:rPr>
            <w:rStyle w:val="PageNumber"/>
            <w:rFonts w:asciiTheme="majorHAnsi" w:hAnsiTheme="majorHAnsi" w:cstheme="majorHAnsi"/>
          </w:rPr>
        </w:pPr>
        <w:r w:rsidRPr="00D93BB8">
          <w:rPr>
            <w:rStyle w:val="PageNumber"/>
            <w:rFonts w:asciiTheme="majorHAnsi" w:hAnsiTheme="majorHAnsi" w:cstheme="majorHAnsi"/>
          </w:rPr>
          <w:fldChar w:fldCharType="begin"/>
        </w:r>
        <w:r w:rsidRPr="00D93BB8">
          <w:rPr>
            <w:rStyle w:val="PageNumber"/>
            <w:rFonts w:asciiTheme="majorHAnsi" w:hAnsiTheme="majorHAnsi" w:cstheme="majorHAnsi"/>
          </w:rPr>
          <w:instrText xml:space="preserve"> PAGE </w:instrText>
        </w:r>
        <w:r w:rsidRPr="00D93BB8">
          <w:rPr>
            <w:rStyle w:val="PageNumber"/>
            <w:rFonts w:asciiTheme="majorHAnsi" w:hAnsiTheme="majorHAnsi" w:cstheme="majorHAnsi"/>
          </w:rPr>
          <w:fldChar w:fldCharType="separate"/>
        </w:r>
        <w:r w:rsidRPr="00D93BB8">
          <w:rPr>
            <w:rStyle w:val="PageNumber"/>
            <w:rFonts w:asciiTheme="majorHAnsi" w:hAnsiTheme="majorHAnsi" w:cstheme="majorHAnsi"/>
            <w:noProof/>
          </w:rPr>
          <w:t>2</w:t>
        </w:r>
        <w:r w:rsidRPr="00D93BB8">
          <w:rPr>
            <w:rStyle w:val="PageNumber"/>
            <w:rFonts w:asciiTheme="majorHAnsi" w:hAnsiTheme="majorHAnsi" w:cstheme="majorHAnsi"/>
          </w:rPr>
          <w:fldChar w:fldCharType="end"/>
        </w:r>
      </w:p>
    </w:sdtContent>
  </w:sdt>
  <w:p w14:paraId="5603F429" w14:textId="77777777" w:rsidR="00D93BB8" w:rsidRDefault="00D93BB8" w:rsidP="00D93BB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A62A7"/>
    <w:multiLevelType w:val="hybridMultilevel"/>
    <w:tmpl w:val="C8C4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203E23"/>
    <w:multiLevelType w:val="hybridMultilevel"/>
    <w:tmpl w:val="168653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C834F87"/>
    <w:multiLevelType w:val="hybridMultilevel"/>
    <w:tmpl w:val="0F9AF8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016050A"/>
    <w:multiLevelType w:val="hybridMultilevel"/>
    <w:tmpl w:val="19B6D2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691568181">
    <w:abstractNumId w:val="2"/>
  </w:num>
  <w:num w:numId="2" w16cid:durableId="1368873975">
    <w:abstractNumId w:val="3"/>
  </w:num>
  <w:num w:numId="3" w16cid:durableId="800995467">
    <w:abstractNumId w:val="1"/>
  </w:num>
  <w:num w:numId="4" w16cid:durableId="1519274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21C"/>
    <w:rsid w:val="000279FE"/>
    <w:rsid w:val="00064E28"/>
    <w:rsid w:val="00066D3C"/>
    <w:rsid w:val="001524D5"/>
    <w:rsid w:val="00163BC3"/>
    <w:rsid w:val="001C6C8A"/>
    <w:rsid w:val="003347CA"/>
    <w:rsid w:val="00346C60"/>
    <w:rsid w:val="00452AD2"/>
    <w:rsid w:val="00531B42"/>
    <w:rsid w:val="0054506F"/>
    <w:rsid w:val="005550AF"/>
    <w:rsid w:val="0057157E"/>
    <w:rsid w:val="005978EC"/>
    <w:rsid w:val="00614C94"/>
    <w:rsid w:val="00694F3C"/>
    <w:rsid w:val="007918CE"/>
    <w:rsid w:val="007F2E8D"/>
    <w:rsid w:val="009345C7"/>
    <w:rsid w:val="00937F61"/>
    <w:rsid w:val="0095430D"/>
    <w:rsid w:val="009D2E44"/>
    <w:rsid w:val="009F42AF"/>
    <w:rsid w:val="00A07E07"/>
    <w:rsid w:val="00A1621C"/>
    <w:rsid w:val="00C256D6"/>
    <w:rsid w:val="00C346E3"/>
    <w:rsid w:val="00D93BB8"/>
    <w:rsid w:val="00D97B1B"/>
    <w:rsid w:val="00E12952"/>
    <w:rsid w:val="00E217BC"/>
    <w:rsid w:val="00E71B84"/>
    <w:rsid w:val="00EA17C2"/>
    <w:rsid w:val="00ED0358"/>
    <w:rsid w:val="00ED6F7C"/>
    <w:rsid w:val="00F148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FD6AEE"/>
  <w14:defaultImageDpi w14:val="300"/>
  <w15:docId w15:val="{60C99976-FAA4-BA42-811A-D35393523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21C"/>
    <w:rPr>
      <w:rFonts w:eastAsia="Times New Roman"/>
      <w:sz w:val="24"/>
      <w:szCs w:val="24"/>
      <w:lang w:val="en-GB" w:eastAsia="en-US"/>
    </w:rPr>
  </w:style>
  <w:style w:type="paragraph" w:styleId="Heading2">
    <w:name w:val="heading 2"/>
    <w:basedOn w:val="Normal"/>
    <w:next w:val="Normal"/>
    <w:link w:val="Heading2Char"/>
    <w:qFormat/>
    <w:rsid w:val="00A1621C"/>
    <w:pPr>
      <w:keepNext/>
      <w:spacing w:before="240" w:after="60"/>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1621C"/>
    <w:rPr>
      <w:rFonts w:ascii="Arial" w:eastAsia="Times New Roman" w:hAnsi="Arial" w:cs="Arial"/>
      <w:b/>
      <w:bCs/>
      <w:i/>
      <w:iCs/>
      <w:sz w:val="28"/>
      <w:szCs w:val="28"/>
      <w:lang w:val="en-GB" w:eastAsia="en-US"/>
    </w:rPr>
  </w:style>
  <w:style w:type="character" w:styleId="Hyperlink">
    <w:name w:val="Hyperlink"/>
    <w:rsid w:val="00A1621C"/>
    <w:rPr>
      <w:color w:val="0000FF"/>
      <w:u w:val="single"/>
    </w:rPr>
  </w:style>
  <w:style w:type="paragraph" w:styleId="BalloonText">
    <w:name w:val="Balloon Text"/>
    <w:basedOn w:val="Normal"/>
    <w:link w:val="BalloonTextChar"/>
    <w:uiPriority w:val="99"/>
    <w:semiHidden/>
    <w:unhideWhenUsed/>
    <w:rsid w:val="00A1621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621C"/>
    <w:rPr>
      <w:rFonts w:ascii="Lucida Grande" w:eastAsia="Times New Roman" w:hAnsi="Lucida Grande" w:cs="Lucida Grande"/>
      <w:sz w:val="18"/>
      <w:szCs w:val="18"/>
      <w:lang w:val="en-GB" w:eastAsia="en-US"/>
    </w:rPr>
  </w:style>
  <w:style w:type="character" w:customStyle="1" w:styleId="YourUserName">
    <w:name w:val="Your User Name"/>
    <w:semiHidden/>
    <w:rsid w:val="00A1621C"/>
    <w:rPr>
      <w:rFonts w:ascii="Arial" w:hAnsi="Arial" w:cs="Arial"/>
      <w:color w:val="auto"/>
      <w:sz w:val="20"/>
      <w:szCs w:val="20"/>
    </w:rPr>
  </w:style>
  <w:style w:type="paragraph" w:styleId="ListParagraph">
    <w:name w:val="List Paragraph"/>
    <w:basedOn w:val="Normal"/>
    <w:uiPriority w:val="34"/>
    <w:qFormat/>
    <w:rsid w:val="00A1621C"/>
    <w:pPr>
      <w:ind w:left="720"/>
      <w:contextualSpacing/>
    </w:pPr>
  </w:style>
  <w:style w:type="paragraph" w:styleId="Header">
    <w:name w:val="header"/>
    <w:basedOn w:val="Normal"/>
    <w:link w:val="HeaderChar"/>
    <w:uiPriority w:val="99"/>
    <w:unhideWhenUsed/>
    <w:rsid w:val="00D93BB8"/>
    <w:pPr>
      <w:tabs>
        <w:tab w:val="center" w:pos="4513"/>
        <w:tab w:val="right" w:pos="9026"/>
      </w:tabs>
    </w:pPr>
  </w:style>
  <w:style w:type="character" w:customStyle="1" w:styleId="HeaderChar">
    <w:name w:val="Header Char"/>
    <w:basedOn w:val="DefaultParagraphFont"/>
    <w:link w:val="Header"/>
    <w:uiPriority w:val="99"/>
    <w:rsid w:val="00D93BB8"/>
    <w:rPr>
      <w:rFonts w:eastAsia="Times New Roman"/>
      <w:sz w:val="24"/>
      <w:szCs w:val="24"/>
      <w:lang w:val="en-GB" w:eastAsia="en-US"/>
    </w:rPr>
  </w:style>
  <w:style w:type="character" w:styleId="PageNumber">
    <w:name w:val="page number"/>
    <w:basedOn w:val="DefaultParagraphFont"/>
    <w:uiPriority w:val="99"/>
    <w:semiHidden/>
    <w:unhideWhenUsed/>
    <w:rsid w:val="00D93BB8"/>
  </w:style>
  <w:style w:type="paragraph" w:styleId="Footer">
    <w:name w:val="footer"/>
    <w:basedOn w:val="Normal"/>
    <w:link w:val="FooterChar"/>
    <w:uiPriority w:val="99"/>
    <w:unhideWhenUsed/>
    <w:rsid w:val="00D93BB8"/>
    <w:pPr>
      <w:tabs>
        <w:tab w:val="center" w:pos="4513"/>
        <w:tab w:val="right" w:pos="9026"/>
      </w:tabs>
    </w:pPr>
  </w:style>
  <w:style w:type="character" w:customStyle="1" w:styleId="FooterChar">
    <w:name w:val="Footer Char"/>
    <w:basedOn w:val="DefaultParagraphFont"/>
    <w:link w:val="Footer"/>
    <w:uiPriority w:val="99"/>
    <w:rsid w:val="00D93BB8"/>
    <w:rPr>
      <w:rFonts w:eastAsia="Times New Roman"/>
      <w:sz w:val="24"/>
      <w:szCs w:val="24"/>
      <w:lang w:val="en-GB" w:eastAsia="en-US"/>
    </w:rPr>
  </w:style>
  <w:style w:type="paragraph" w:styleId="HTMLPreformatted">
    <w:name w:val="HTML Preformatted"/>
    <w:basedOn w:val="Normal"/>
    <w:link w:val="HTMLPreformattedChar"/>
    <w:uiPriority w:val="99"/>
    <w:semiHidden/>
    <w:unhideWhenUsed/>
    <w:rsid w:val="00E12952"/>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12952"/>
    <w:rPr>
      <w:rFonts w:ascii="Consolas" w:eastAsia="Times New Roman" w:hAnsi="Consolas" w:cs="Consolas"/>
      <w:lang w:val="en-GB" w:eastAsia="en-US"/>
    </w:rPr>
  </w:style>
  <w:style w:type="character" w:styleId="UnresolvedMention">
    <w:name w:val="Unresolved Mention"/>
    <w:basedOn w:val="DefaultParagraphFont"/>
    <w:uiPriority w:val="99"/>
    <w:semiHidden/>
    <w:unhideWhenUsed/>
    <w:rsid w:val="00E217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95700">
      <w:bodyDiv w:val="1"/>
      <w:marLeft w:val="0"/>
      <w:marRight w:val="0"/>
      <w:marTop w:val="0"/>
      <w:marBottom w:val="0"/>
      <w:divBdr>
        <w:top w:val="none" w:sz="0" w:space="0" w:color="auto"/>
        <w:left w:val="none" w:sz="0" w:space="0" w:color="auto"/>
        <w:bottom w:val="none" w:sz="0" w:space="0" w:color="auto"/>
        <w:right w:val="none" w:sz="0" w:space="0" w:color="auto"/>
      </w:divBdr>
      <w:divsChild>
        <w:div w:id="1891380512">
          <w:marLeft w:val="0"/>
          <w:marRight w:val="0"/>
          <w:marTop w:val="0"/>
          <w:marBottom w:val="0"/>
          <w:divBdr>
            <w:top w:val="none" w:sz="0" w:space="0" w:color="auto"/>
            <w:left w:val="none" w:sz="0" w:space="0" w:color="auto"/>
            <w:bottom w:val="none" w:sz="0" w:space="0" w:color="auto"/>
            <w:right w:val="none" w:sz="0" w:space="0" w:color="auto"/>
          </w:divBdr>
          <w:divsChild>
            <w:div w:id="1240752892">
              <w:marLeft w:val="0"/>
              <w:marRight w:val="0"/>
              <w:marTop w:val="0"/>
              <w:marBottom w:val="0"/>
              <w:divBdr>
                <w:top w:val="none" w:sz="0" w:space="0" w:color="auto"/>
                <w:left w:val="none" w:sz="0" w:space="0" w:color="auto"/>
                <w:bottom w:val="none" w:sz="0" w:space="0" w:color="auto"/>
                <w:right w:val="none" w:sz="0" w:space="0" w:color="auto"/>
              </w:divBdr>
              <w:divsChild>
                <w:div w:id="506868461">
                  <w:marLeft w:val="0"/>
                  <w:marRight w:val="0"/>
                  <w:marTop w:val="0"/>
                  <w:marBottom w:val="0"/>
                  <w:divBdr>
                    <w:top w:val="none" w:sz="0" w:space="0" w:color="auto"/>
                    <w:left w:val="none" w:sz="0" w:space="0" w:color="auto"/>
                    <w:bottom w:val="none" w:sz="0" w:space="0" w:color="auto"/>
                    <w:right w:val="none" w:sz="0" w:space="0" w:color="auto"/>
                  </w:divBdr>
                  <w:divsChild>
                    <w:div w:id="104525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593497">
      <w:bodyDiv w:val="1"/>
      <w:marLeft w:val="0"/>
      <w:marRight w:val="0"/>
      <w:marTop w:val="0"/>
      <w:marBottom w:val="0"/>
      <w:divBdr>
        <w:top w:val="none" w:sz="0" w:space="0" w:color="auto"/>
        <w:left w:val="none" w:sz="0" w:space="0" w:color="auto"/>
        <w:bottom w:val="none" w:sz="0" w:space="0" w:color="auto"/>
        <w:right w:val="none" w:sz="0" w:space="0" w:color="auto"/>
      </w:divBdr>
      <w:divsChild>
        <w:div w:id="1171335967">
          <w:marLeft w:val="0"/>
          <w:marRight w:val="0"/>
          <w:marTop w:val="0"/>
          <w:marBottom w:val="0"/>
          <w:divBdr>
            <w:top w:val="none" w:sz="0" w:space="0" w:color="auto"/>
            <w:left w:val="none" w:sz="0" w:space="0" w:color="auto"/>
            <w:bottom w:val="none" w:sz="0" w:space="0" w:color="auto"/>
            <w:right w:val="none" w:sz="0" w:space="0" w:color="auto"/>
          </w:divBdr>
        </w:div>
        <w:div w:id="1460421111">
          <w:marLeft w:val="0"/>
          <w:marRight w:val="0"/>
          <w:marTop w:val="0"/>
          <w:marBottom w:val="0"/>
          <w:divBdr>
            <w:top w:val="none" w:sz="0" w:space="0" w:color="auto"/>
            <w:left w:val="none" w:sz="0" w:space="0" w:color="auto"/>
            <w:bottom w:val="none" w:sz="0" w:space="0" w:color="auto"/>
            <w:right w:val="none" w:sz="0" w:space="0" w:color="auto"/>
          </w:divBdr>
        </w:div>
      </w:divsChild>
    </w:div>
    <w:div w:id="1981615782">
      <w:bodyDiv w:val="1"/>
      <w:marLeft w:val="0"/>
      <w:marRight w:val="0"/>
      <w:marTop w:val="0"/>
      <w:marBottom w:val="0"/>
      <w:divBdr>
        <w:top w:val="none" w:sz="0" w:space="0" w:color="auto"/>
        <w:left w:val="none" w:sz="0" w:space="0" w:color="auto"/>
        <w:bottom w:val="none" w:sz="0" w:space="0" w:color="auto"/>
        <w:right w:val="none" w:sz="0" w:space="0" w:color="auto"/>
      </w:divBdr>
      <w:divsChild>
        <w:div w:id="105777636">
          <w:marLeft w:val="0"/>
          <w:marRight w:val="0"/>
          <w:marTop w:val="0"/>
          <w:marBottom w:val="0"/>
          <w:divBdr>
            <w:top w:val="none" w:sz="0" w:space="0" w:color="auto"/>
            <w:left w:val="none" w:sz="0" w:space="0" w:color="auto"/>
            <w:bottom w:val="none" w:sz="0" w:space="0" w:color="auto"/>
            <w:right w:val="none" w:sz="0" w:space="0" w:color="auto"/>
          </w:divBdr>
          <w:divsChild>
            <w:div w:id="1558124219">
              <w:marLeft w:val="0"/>
              <w:marRight w:val="0"/>
              <w:marTop w:val="0"/>
              <w:marBottom w:val="0"/>
              <w:divBdr>
                <w:top w:val="none" w:sz="0" w:space="0" w:color="auto"/>
                <w:left w:val="none" w:sz="0" w:space="0" w:color="auto"/>
                <w:bottom w:val="none" w:sz="0" w:space="0" w:color="auto"/>
                <w:right w:val="none" w:sz="0" w:space="0" w:color="auto"/>
              </w:divBdr>
              <w:divsChild>
                <w:div w:id="2054423952">
                  <w:marLeft w:val="0"/>
                  <w:marRight w:val="0"/>
                  <w:marTop w:val="0"/>
                  <w:marBottom w:val="0"/>
                  <w:divBdr>
                    <w:top w:val="none" w:sz="0" w:space="0" w:color="auto"/>
                    <w:left w:val="none" w:sz="0" w:space="0" w:color="auto"/>
                    <w:bottom w:val="none" w:sz="0" w:space="0" w:color="auto"/>
                    <w:right w:val="none" w:sz="0" w:space="0" w:color="auto"/>
                  </w:divBdr>
                  <w:divsChild>
                    <w:div w:id="94176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ISessayprize@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BAISessayprize@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uk.cambridge.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tandf.co.uk/journals/titles/09670882.asp" TargetMode="External"/><Relationship Id="rId4" Type="http://schemas.openxmlformats.org/officeDocument/2006/relationships/webSettings" Target="webSettings.xml"/><Relationship Id="rId9" Type="http://schemas.openxmlformats.org/officeDocument/2006/relationships/hyperlink" Target="https://irishstudies.co.uk/"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3431</Characters>
  <Application>Microsoft Office Word</Application>
  <DocSecurity>0</DocSecurity>
  <Lines>28</Lines>
  <Paragraphs>7</Paragraphs>
  <ScaleCrop>false</ScaleCrop>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 Services</dc:creator>
  <cp:keywords/>
  <dc:description/>
  <cp:lastModifiedBy>D.C. Canavan</cp:lastModifiedBy>
  <cp:revision>3</cp:revision>
  <cp:lastPrinted>2020-12-08T10:13:00Z</cp:lastPrinted>
  <dcterms:created xsi:type="dcterms:W3CDTF">2025-12-08T14:39:00Z</dcterms:created>
  <dcterms:modified xsi:type="dcterms:W3CDTF">2025-12-08T14:39:00Z</dcterms:modified>
</cp:coreProperties>
</file>